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E55" w:rsidRPr="001954EA" w:rsidRDefault="00EE1971" w:rsidP="00972A75">
      <w:pPr>
        <w:rPr>
          <w:b/>
          <w:sz w:val="28"/>
          <w:szCs w:val="28"/>
        </w:rPr>
      </w:pPr>
      <w:r w:rsidRPr="00EE1971">
        <w:rPr>
          <w:szCs w:val="28"/>
        </w:rPr>
        <w:tab/>
      </w:r>
      <w:r w:rsidRPr="00EE1971">
        <w:rPr>
          <w:szCs w:val="28"/>
        </w:rPr>
        <w:tab/>
      </w:r>
      <w:r w:rsidRPr="00EE1971">
        <w:rPr>
          <w:szCs w:val="28"/>
        </w:rPr>
        <w:tab/>
      </w:r>
      <w:r w:rsidR="00047E55" w:rsidRPr="00EE1971">
        <w:rPr>
          <w:szCs w:val="28"/>
        </w:rPr>
        <w:tab/>
      </w:r>
      <w:r w:rsidR="00047E55" w:rsidRPr="00EE1971">
        <w:rPr>
          <w:szCs w:val="28"/>
        </w:rPr>
        <w:tab/>
      </w:r>
      <w:r w:rsidR="00047E55" w:rsidRPr="00EE1971">
        <w:rPr>
          <w:szCs w:val="28"/>
        </w:rPr>
        <w:tab/>
      </w:r>
    </w:p>
    <w:tbl>
      <w:tblPr>
        <w:tblpPr w:leftFromText="180" w:rightFromText="180" w:vertAnchor="text" w:horzAnchor="margin" w:tblpY="-178"/>
        <w:tblW w:w="10026" w:type="dxa"/>
        <w:tblLook w:val="01E0" w:firstRow="1" w:lastRow="1" w:firstColumn="1" w:lastColumn="1" w:noHBand="0" w:noVBand="0"/>
      </w:tblPr>
      <w:tblGrid>
        <w:gridCol w:w="4059"/>
        <w:gridCol w:w="1591"/>
        <w:gridCol w:w="293"/>
        <w:gridCol w:w="3790"/>
        <w:gridCol w:w="293"/>
      </w:tblGrid>
      <w:tr w:rsidR="00047E55" w:rsidRPr="00867A3E" w:rsidTr="00984D29">
        <w:trPr>
          <w:gridAfter w:val="1"/>
          <w:wAfter w:w="293" w:type="dxa"/>
          <w:trHeight w:val="660"/>
        </w:trPr>
        <w:tc>
          <w:tcPr>
            <w:tcW w:w="4059" w:type="dxa"/>
            <w:tcBorders>
              <w:top w:val="nil"/>
              <w:left w:val="nil"/>
              <w:bottom w:val="thinThickSmallGap" w:sz="24" w:space="0" w:color="auto"/>
              <w:right w:val="nil"/>
            </w:tcBorders>
          </w:tcPr>
          <w:p w:rsidR="00047E55" w:rsidRPr="00867A3E" w:rsidRDefault="00047E55" w:rsidP="00984D29">
            <w:pPr>
              <w:ind w:left="-108"/>
              <w:jc w:val="center"/>
              <w:rPr>
                <w:b/>
                <w:sz w:val="28"/>
                <w:szCs w:val="28"/>
                <w:lang w:val="ky-KG"/>
              </w:rPr>
            </w:pPr>
            <w:r w:rsidRPr="00867A3E">
              <w:rPr>
                <w:b/>
                <w:sz w:val="28"/>
                <w:szCs w:val="28"/>
                <w:lang w:val="ky-KG"/>
              </w:rPr>
              <w:t>Кыргыз Республикасынын Өкмөтүнө караштуу</w:t>
            </w:r>
          </w:p>
          <w:p w:rsidR="00047E55" w:rsidRPr="00867A3E" w:rsidRDefault="00047E55" w:rsidP="00984D29">
            <w:pPr>
              <w:ind w:left="-108"/>
              <w:jc w:val="center"/>
              <w:rPr>
                <w:b/>
                <w:sz w:val="28"/>
                <w:szCs w:val="28"/>
                <w:lang w:val="ky-KG"/>
              </w:rPr>
            </w:pPr>
            <w:r>
              <w:rPr>
                <w:b/>
                <w:sz w:val="28"/>
                <w:szCs w:val="28"/>
                <w:lang w:val="ky-KG"/>
              </w:rPr>
              <w:t xml:space="preserve">Архитектура, </w:t>
            </w:r>
            <w:r w:rsidRPr="00867A3E">
              <w:rPr>
                <w:b/>
                <w:sz w:val="28"/>
                <w:szCs w:val="28"/>
                <w:lang w:val="ky-KG"/>
              </w:rPr>
              <w:t>курулуш  жана</w:t>
            </w:r>
            <w:r>
              <w:rPr>
                <w:b/>
                <w:sz w:val="28"/>
                <w:szCs w:val="28"/>
                <w:lang w:val="ky-KG"/>
              </w:rPr>
              <w:t xml:space="preserve"> турак жай-коммуналдык чарба </w:t>
            </w:r>
            <w:r w:rsidRPr="00867A3E">
              <w:rPr>
                <w:b/>
                <w:sz w:val="28"/>
                <w:szCs w:val="28"/>
                <w:lang w:val="ky-KG"/>
              </w:rPr>
              <w:t>мамлекеттик агенттиги</w:t>
            </w:r>
          </w:p>
          <w:p w:rsidR="00047E55" w:rsidRPr="00867A3E" w:rsidRDefault="00047E55" w:rsidP="00984D29">
            <w:pPr>
              <w:ind w:left="-108"/>
              <w:rPr>
                <w:b/>
                <w:sz w:val="28"/>
                <w:szCs w:val="28"/>
                <w:lang w:val="ky-KG"/>
              </w:rPr>
            </w:pPr>
          </w:p>
        </w:tc>
        <w:tc>
          <w:tcPr>
            <w:tcW w:w="1591" w:type="dxa"/>
            <w:tcBorders>
              <w:top w:val="nil"/>
              <w:left w:val="nil"/>
              <w:bottom w:val="thinThickSmallGap" w:sz="24" w:space="0" w:color="auto"/>
              <w:right w:val="nil"/>
            </w:tcBorders>
          </w:tcPr>
          <w:p w:rsidR="00047E55" w:rsidRPr="00867A3E" w:rsidRDefault="00047E55" w:rsidP="00984D29">
            <w:pPr>
              <w:rPr>
                <w:b/>
                <w:sz w:val="28"/>
                <w:szCs w:val="28"/>
                <w:lang w:val="ky-KG"/>
              </w:rPr>
            </w:pPr>
            <w:r>
              <w:rPr>
                <w:noProof/>
              </w:rPr>
              <w:drawing>
                <wp:anchor distT="0" distB="0" distL="114300" distR="114300" simplePos="0" relativeHeight="251659264" behindDoc="0" locked="0" layoutInCell="1" allowOverlap="1">
                  <wp:simplePos x="0" y="0"/>
                  <wp:positionH relativeFrom="column">
                    <wp:posOffset>45720</wp:posOffset>
                  </wp:positionH>
                  <wp:positionV relativeFrom="paragraph">
                    <wp:posOffset>-537845</wp:posOffset>
                  </wp:positionV>
                  <wp:extent cx="760095" cy="760095"/>
                  <wp:effectExtent l="19050" t="0" r="1905" b="0"/>
                  <wp:wrapTopAndBottom/>
                  <wp:docPr id="3"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lum bright="30000" contrast="30000"/>
                          </a:blip>
                          <a:srcRect/>
                          <a:stretch>
                            <a:fillRect/>
                          </a:stretch>
                        </pic:blipFill>
                        <pic:spPr bwMode="auto">
                          <a:xfrm>
                            <a:off x="0" y="0"/>
                            <a:ext cx="760095" cy="760095"/>
                          </a:xfrm>
                          <a:prstGeom prst="rect">
                            <a:avLst/>
                          </a:prstGeom>
                          <a:noFill/>
                        </pic:spPr>
                      </pic:pic>
                    </a:graphicData>
                  </a:graphic>
                </wp:anchor>
              </w:drawing>
            </w:r>
          </w:p>
          <w:p w:rsidR="00047E55" w:rsidRPr="00867A3E" w:rsidRDefault="00047E55" w:rsidP="00984D29">
            <w:pPr>
              <w:jc w:val="center"/>
              <w:rPr>
                <w:b/>
                <w:sz w:val="28"/>
                <w:szCs w:val="28"/>
                <w:lang w:val="ky-KG"/>
              </w:rPr>
            </w:pPr>
          </w:p>
        </w:tc>
        <w:tc>
          <w:tcPr>
            <w:tcW w:w="4083" w:type="dxa"/>
            <w:gridSpan w:val="2"/>
            <w:tcBorders>
              <w:top w:val="nil"/>
              <w:left w:val="nil"/>
              <w:bottom w:val="thinThickSmallGap" w:sz="24" w:space="0" w:color="auto"/>
              <w:right w:val="nil"/>
            </w:tcBorders>
          </w:tcPr>
          <w:p w:rsidR="00047E55" w:rsidRPr="00867A3E" w:rsidRDefault="00047E55" w:rsidP="00984D29">
            <w:pPr>
              <w:jc w:val="center"/>
              <w:rPr>
                <w:b/>
                <w:sz w:val="28"/>
                <w:szCs w:val="28"/>
                <w:lang w:val="ky-KG"/>
              </w:rPr>
            </w:pPr>
            <w:r w:rsidRPr="00867A3E">
              <w:rPr>
                <w:b/>
                <w:sz w:val="28"/>
                <w:szCs w:val="28"/>
                <w:lang w:val="ky-KG"/>
              </w:rPr>
              <w:t>Государственное агентство</w:t>
            </w:r>
          </w:p>
          <w:p w:rsidR="00047E55" w:rsidRDefault="00047E55" w:rsidP="00984D29">
            <w:pPr>
              <w:jc w:val="center"/>
              <w:rPr>
                <w:b/>
                <w:sz w:val="28"/>
                <w:szCs w:val="28"/>
                <w:lang w:val="ky-KG"/>
              </w:rPr>
            </w:pPr>
            <w:r>
              <w:rPr>
                <w:b/>
                <w:sz w:val="28"/>
                <w:szCs w:val="28"/>
                <w:lang w:val="ky-KG"/>
              </w:rPr>
              <w:t xml:space="preserve">архитектуры, </w:t>
            </w:r>
            <w:r w:rsidRPr="00867A3E">
              <w:rPr>
                <w:b/>
                <w:sz w:val="28"/>
                <w:szCs w:val="28"/>
                <w:lang w:val="ky-KG"/>
              </w:rPr>
              <w:t xml:space="preserve"> строительств</w:t>
            </w:r>
            <w:r>
              <w:rPr>
                <w:b/>
                <w:sz w:val="28"/>
                <w:szCs w:val="28"/>
                <w:lang w:val="ky-KG"/>
              </w:rPr>
              <w:t xml:space="preserve">а и жилищно-коммунального хозяйства </w:t>
            </w:r>
            <w:r w:rsidRPr="00867A3E">
              <w:rPr>
                <w:b/>
                <w:sz w:val="28"/>
                <w:szCs w:val="28"/>
                <w:lang w:val="ky-KG"/>
              </w:rPr>
              <w:t>при Правительстве</w:t>
            </w:r>
          </w:p>
          <w:p w:rsidR="00047E55" w:rsidRPr="00867A3E" w:rsidRDefault="00047E55" w:rsidP="00984D29">
            <w:pPr>
              <w:jc w:val="center"/>
              <w:rPr>
                <w:b/>
                <w:sz w:val="28"/>
                <w:szCs w:val="28"/>
                <w:lang w:val="ky-KG"/>
              </w:rPr>
            </w:pPr>
            <w:r w:rsidRPr="00867A3E">
              <w:rPr>
                <w:b/>
                <w:sz w:val="28"/>
                <w:szCs w:val="28"/>
                <w:lang w:val="ky-KG"/>
              </w:rPr>
              <w:t xml:space="preserve"> Кыргызской Республики</w:t>
            </w:r>
          </w:p>
          <w:p w:rsidR="00047E55" w:rsidRPr="00867A3E" w:rsidRDefault="00047E55" w:rsidP="00984D29">
            <w:pPr>
              <w:jc w:val="right"/>
              <w:rPr>
                <w:b/>
                <w:sz w:val="28"/>
                <w:szCs w:val="28"/>
                <w:lang w:val="ky-KG"/>
              </w:rPr>
            </w:pPr>
          </w:p>
        </w:tc>
      </w:tr>
      <w:tr w:rsidR="00047E55" w:rsidRPr="00867A3E" w:rsidTr="00984D29">
        <w:trPr>
          <w:trHeight w:val="223"/>
        </w:trPr>
        <w:tc>
          <w:tcPr>
            <w:tcW w:w="4059" w:type="dxa"/>
            <w:tcBorders>
              <w:top w:val="thinThickSmallGap" w:sz="24" w:space="0" w:color="auto"/>
              <w:left w:val="nil"/>
              <w:bottom w:val="nil"/>
              <w:right w:val="nil"/>
            </w:tcBorders>
          </w:tcPr>
          <w:p w:rsidR="00047E55" w:rsidRPr="00867A3E" w:rsidRDefault="00047E55" w:rsidP="00984D29">
            <w:pPr>
              <w:ind w:left="-108"/>
              <w:rPr>
                <w:b/>
                <w:sz w:val="28"/>
                <w:szCs w:val="28"/>
                <w:lang w:val="ky-KG"/>
              </w:rPr>
            </w:pPr>
          </w:p>
          <w:p w:rsidR="00047E55" w:rsidRPr="00867A3E" w:rsidRDefault="00047E55" w:rsidP="00984D29">
            <w:pPr>
              <w:ind w:left="-108" w:right="-5328"/>
              <w:rPr>
                <w:b/>
                <w:sz w:val="28"/>
                <w:szCs w:val="28"/>
                <w:lang w:val="ky-KG"/>
              </w:rPr>
            </w:pPr>
          </w:p>
        </w:tc>
        <w:tc>
          <w:tcPr>
            <w:tcW w:w="1884" w:type="dxa"/>
            <w:gridSpan w:val="2"/>
            <w:tcBorders>
              <w:top w:val="thinThickSmallGap" w:sz="24" w:space="0" w:color="auto"/>
              <w:left w:val="nil"/>
              <w:bottom w:val="nil"/>
              <w:right w:val="nil"/>
            </w:tcBorders>
          </w:tcPr>
          <w:p w:rsidR="00047E55" w:rsidRPr="00867A3E" w:rsidRDefault="00047E55" w:rsidP="00984D29">
            <w:pPr>
              <w:ind w:left="1407" w:right="-832" w:hanging="2286"/>
              <w:rPr>
                <w:b/>
                <w:noProof/>
                <w:sz w:val="28"/>
                <w:szCs w:val="28"/>
              </w:rPr>
            </w:pPr>
          </w:p>
        </w:tc>
        <w:tc>
          <w:tcPr>
            <w:tcW w:w="4083" w:type="dxa"/>
            <w:gridSpan w:val="2"/>
            <w:tcBorders>
              <w:top w:val="thinThickSmallGap" w:sz="24" w:space="0" w:color="auto"/>
              <w:left w:val="nil"/>
              <w:bottom w:val="nil"/>
              <w:right w:val="nil"/>
            </w:tcBorders>
          </w:tcPr>
          <w:p w:rsidR="00047E55" w:rsidRPr="00867A3E" w:rsidRDefault="00047E55" w:rsidP="00984D29">
            <w:pPr>
              <w:rPr>
                <w:b/>
                <w:sz w:val="28"/>
                <w:szCs w:val="28"/>
                <w:lang w:val="ky-KG"/>
              </w:rPr>
            </w:pPr>
          </w:p>
        </w:tc>
      </w:tr>
    </w:tbl>
    <w:p w:rsidR="00047E55" w:rsidRDefault="00047E55" w:rsidP="00047E55">
      <w:pPr>
        <w:ind w:left="3432" w:right="-5328" w:firstLine="816"/>
        <w:rPr>
          <w:b/>
          <w:sz w:val="28"/>
          <w:szCs w:val="28"/>
          <w:lang w:val="ky-KG"/>
        </w:rPr>
      </w:pPr>
      <w:r w:rsidRPr="00867A3E">
        <w:rPr>
          <w:b/>
          <w:sz w:val="28"/>
          <w:szCs w:val="28"/>
          <w:lang w:val="ky-KG"/>
        </w:rPr>
        <w:t>БУЙРУК</w:t>
      </w:r>
    </w:p>
    <w:p w:rsidR="00047E55" w:rsidRPr="00867A3E" w:rsidRDefault="00047E55" w:rsidP="00047E55">
      <w:pPr>
        <w:ind w:left="3432" w:right="-5328" w:firstLine="816"/>
        <w:rPr>
          <w:b/>
          <w:sz w:val="28"/>
          <w:szCs w:val="28"/>
          <w:lang w:val="ky-KG"/>
        </w:rPr>
      </w:pPr>
      <w:r>
        <w:rPr>
          <w:b/>
          <w:sz w:val="28"/>
          <w:szCs w:val="28"/>
          <w:lang w:val="ky-KG"/>
        </w:rPr>
        <w:t>ПРИКАЗ</w:t>
      </w:r>
    </w:p>
    <w:p w:rsidR="00047E55" w:rsidRDefault="00047E55" w:rsidP="00047E55">
      <w:pPr>
        <w:rPr>
          <w:szCs w:val="28"/>
        </w:rPr>
      </w:pPr>
    </w:p>
    <w:p w:rsidR="00047E55" w:rsidRDefault="00047E55" w:rsidP="00047E55">
      <w:pPr>
        <w:rPr>
          <w:szCs w:val="28"/>
        </w:rPr>
      </w:pPr>
    </w:p>
    <w:p w:rsidR="00047E55" w:rsidRDefault="007F2566" w:rsidP="00047E55">
      <w:pPr>
        <w:rPr>
          <w:szCs w:val="28"/>
        </w:rPr>
      </w:pPr>
      <w:r>
        <w:rPr>
          <w:szCs w:val="28"/>
        </w:rPr>
        <w:t>13 декабря 2018 года</w:t>
      </w:r>
      <w:r w:rsidR="00047E55">
        <w:rPr>
          <w:szCs w:val="28"/>
        </w:rPr>
        <w:t xml:space="preserve">  </w:t>
      </w:r>
      <w:r w:rsidR="00047E55" w:rsidRPr="00211449">
        <w:rPr>
          <w:szCs w:val="28"/>
        </w:rPr>
        <w:t>№</w:t>
      </w:r>
      <w:r>
        <w:rPr>
          <w:szCs w:val="28"/>
        </w:rPr>
        <w:t>21-нпа</w:t>
      </w:r>
      <w:r w:rsidR="00047E55">
        <w:rPr>
          <w:szCs w:val="28"/>
        </w:rPr>
        <w:t xml:space="preserve">                                                   </w:t>
      </w:r>
      <w:r w:rsidR="00047E55">
        <w:rPr>
          <w:szCs w:val="28"/>
        </w:rPr>
        <w:tab/>
      </w:r>
      <w:r w:rsidR="00047E55">
        <w:rPr>
          <w:szCs w:val="28"/>
        </w:rPr>
        <w:tab/>
        <w:t xml:space="preserve"> </w:t>
      </w:r>
      <w:r w:rsidR="00047E55">
        <w:rPr>
          <w:szCs w:val="28"/>
        </w:rPr>
        <w:tab/>
        <w:t>г. Бишкек</w:t>
      </w:r>
    </w:p>
    <w:p w:rsidR="00047E55" w:rsidRDefault="00047E55" w:rsidP="00047E55">
      <w:pPr>
        <w:spacing w:line="276" w:lineRule="auto"/>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p>
    <w:p w:rsidR="00047E55" w:rsidRDefault="00047E55" w:rsidP="00047E55">
      <w:pPr>
        <w:spacing w:line="276" w:lineRule="auto"/>
        <w:jc w:val="center"/>
        <w:rPr>
          <w:b/>
          <w:sz w:val="28"/>
          <w:szCs w:val="28"/>
        </w:rPr>
      </w:pPr>
    </w:p>
    <w:p w:rsidR="006D02D8" w:rsidRPr="006D02D8" w:rsidRDefault="006D02D8" w:rsidP="006D02D8">
      <w:pPr>
        <w:jc w:val="center"/>
        <w:rPr>
          <w:b/>
          <w:sz w:val="28"/>
          <w:szCs w:val="28"/>
        </w:rPr>
      </w:pPr>
      <w:r w:rsidRPr="006D02D8">
        <w:rPr>
          <w:b/>
          <w:sz w:val="28"/>
          <w:szCs w:val="28"/>
        </w:rPr>
        <w:t xml:space="preserve">«Об утверждении Строительных норм Кыргызской Республики </w:t>
      </w:r>
    </w:p>
    <w:p w:rsidR="00F87DB0" w:rsidRPr="00F87DB0" w:rsidRDefault="006D02D8" w:rsidP="00F87DB0">
      <w:pPr>
        <w:jc w:val="center"/>
        <w:rPr>
          <w:rFonts w:eastAsia="Calibri"/>
          <w:b/>
          <w:sz w:val="28"/>
          <w:szCs w:val="28"/>
          <w:lang w:eastAsia="en-US"/>
        </w:rPr>
      </w:pPr>
      <w:r w:rsidRPr="006D02D8">
        <w:rPr>
          <w:b/>
          <w:sz w:val="28"/>
          <w:szCs w:val="28"/>
        </w:rPr>
        <w:t xml:space="preserve">СН </w:t>
      </w:r>
      <w:proofErr w:type="gramStart"/>
      <w:r w:rsidRPr="006D02D8">
        <w:rPr>
          <w:b/>
          <w:sz w:val="28"/>
          <w:szCs w:val="28"/>
        </w:rPr>
        <w:t>КР</w:t>
      </w:r>
      <w:proofErr w:type="gramEnd"/>
      <w:r w:rsidRPr="006D02D8">
        <w:rPr>
          <w:rFonts w:eastAsia="Calibri"/>
          <w:b/>
          <w:sz w:val="28"/>
          <w:szCs w:val="28"/>
          <w:lang w:eastAsia="en-US"/>
        </w:rPr>
        <w:t xml:space="preserve"> </w:t>
      </w:r>
      <w:r w:rsidR="00F87DB0" w:rsidRPr="00F87DB0">
        <w:rPr>
          <w:rFonts w:eastAsia="Calibri"/>
          <w:b/>
          <w:sz w:val="28"/>
          <w:szCs w:val="28"/>
          <w:lang w:eastAsia="en-US"/>
        </w:rPr>
        <w:t xml:space="preserve">11-03:2018 </w:t>
      </w:r>
      <w:r w:rsidR="00ED66CF">
        <w:rPr>
          <w:rFonts w:eastAsia="Calibri"/>
          <w:b/>
          <w:sz w:val="28"/>
          <w:szCs w:val="28"/>
          <w:lang w:eastAsia="en-US"/>
        </w:rPr>
        <w:t>«</w:t>
      </w:r>
      <w:r w:rsidR="00F87DB0" w:rsidRPr="00F87DB0">
        <w:rPr>
          <w:rFonts w:eastAsia="Calibri"/>
          <w:b/>
          <w:sz w:val="28"/>
          <w:szCs w:val="28"/>
          <w:lang w:eastAsia="en-US"/>
        </w:rPr>
        <w:t xml:space="preserve">Состав, порядок разработки и утверждения проектной документации зданий, сооружений и комплексов </w:t>
      </w:r>
    </w:p>
    <w:p w:rsidR="001127E6" w:rsidRPr="00DC5A47" w:rsidRDefault="00F87DB0" w:rsidP="00F87DB0">
      <w:pPr>
        <w:jc w:val="center"/>
        <w:rPr>
          <w:rFonts w:eastAsia="Calibri"/>
          <w:b/>
          <w:sz w:val="28"/>
          <w:szCs w:val="28"/>
          <w:lang w:eastAsia="en-US"/>
        </w:rPr>
      </w:pPr>
      <w:r w:rsidRPr="00F87DB0">
        <w:rPr>
          <w:rFonts w:eastAsia="Calibri"/>
          <w:b/>
          <w:sz w:val="28"/>
          <w:szCs w:val="28"/>
          <w:lang w:eastAsia="en-US"/>
        </w:rPr>
        <w:t>в Кыргызской Республике</w:t>
      </w:r>
      <w:r w:rsidR="001127E6" w:rsidRPr="001127E6">
        <w:rPr>
          <w:rFonts w:eastAsia="Calibri"/>
          <w:b/>
          <w:sz w:val="28"/>
          <w:szCs w:val="28"/>
          <w:lang w:eastAsia="en-US"/>
        </w:rPr>
        <w:t>»</w:t>
      </w:r>
    </w:p>
    <w:p w:rsidR="003B24D5" w:rsidRDefault="003B24D5" w:rsidP="003B24D5">
      <w:pPr>
        <w:spacing w:line="228" w:lineRule="auto"/>
        <w:jc w:val="center"/>
        <w:rPr>
          <w:b/>
          <w:sz w:val="28"/>
          <w:szCs w:val="28"/>
        </w:rPr>
      </w:pPr>
    </w:p>
    <w:p w:rsidR="003B24D5" w:rsidRPr="00884744" w:rsidRDefault="00F87DB0" w:rsidP="00753422">
      <w:pPr>
        <w:ind w:firstLine="709"/>
        <w:jc w:val="both"/>
        <w:rPr>
          <w:sz w:val="28"/>
          <w:szCs w:val="28"/>
        </w:rPr>
      </w:pPr>
      <w:r w:rsidRPr="00F87DB0">
        <w:rPr>
          <w:sz w:val="28"/>
          <w:szCs w:val="28"/>
        </w:rPr>
        <w:t>Строительные нормы устанавливают состав, порядок разработки и утверждения проектной документации зданий</w:t>
      </w:r>
      <w:r>
        <w:rPr>
          <w:sz w:val="28"/>
          <w:szCs w:val="28"/>
        </w:rPr>
        <w:t xml:space="preserve">, </w:t>
      </w:r>
      <w:r w:rsidRPr="00F87DB0">
        <w:rPr>
          <w:sz w:val="28"/>
          <w:szCs w:val="28"/>
        </w:rPr>
        <w:t>сооружений и комплексов</w:t>
      </w:r>
      <w:r w:rsidR="001127E6" w:rsidRPr="00F87DB0">
        <w:rPr>
          <w:sz w:val="28"/>
          <w:szCs w:val="28"/>
        </w:rPr>
        <w:t>,</w:t>
      </w:r>
      <w:r w:rsidR="001127E6">
        <w:rPr>
          <w:sz w:val="28"/>
          <w:szCs w:val="28"/>
        </w:rPr>
        <w:t xml:space="preserve"> </w:t>
      </w:r>
      <w:r w:rsidR="003B24D5" w:rsidRPr="00DD1F7E">
        <w:rPr>
          <w:sz w:val="28"/>
          <w:szCs w:val="28"/>
          <w:lang w:eastAsia="en-US"/>
        </w:rPr>
        <w:t xml:space="preserve">руководствуясь </w:t>
      </w:r>
      <w:hyperlink r:id="rId9" w:history="1">
        <w:r w:rsidR="003B24D5" w:rsidRPr="00DD1F7E">
          <w:rPr>
            <w:rStyle w:val="ac"/>
            <w:color w:val="auto"/>
            <w:sz w:val="28"/>
            <w:szCs w:val="28"/>
            <w:u w:val="none"/>
          </w:rPr>
          <w:t>постановлением</w:t>
        </w:r>
      </w:hyperlink>
      <w:r w:rsidR="003B24D5" w:rsidRPr="00DD1F7E">
        <w:rPr>
          <w:sz w:val="28"/>
          <w:szCs w:val="28"/>
        </w:rPr>
        <w:t xml:space="preserve"> Правительства Кыргызской Республики «О делегировании отдельных нормотворческих полномочий Правительства Кыргызской Республики ряду государственных органов исполнительной власти» от 15 сентября 2014 года № 530</w:t>
      </w:r>
      <w:r w:rsidR="00CF5494">
        <w:rPr>
          <w:sz w:val="28"/>
          <w:szCs w:val="28"/>
        </w:rPr>
        <w:t xml:space="preserve"> и Положением </w:t>
      </w:r>
      <w:proofErr w:type="gramStart"/>
      <w:r w:rsidR="00CF5494">
        <w:rPr>
          <w:sz w:val="28"/>
          <w:szCs w:val="28"/>
        </w:rPr>
        <w:t>о</w:t>
      </w:r>
      <w:proofErr w:type="gramEnd"/>
      <w:r w:rsidR="00CF5494">
        <w:rPr>
          <w:sz w:val="28"/>
          <w:szCs w:val="28"/>
        </w:rPr>
        <w:t xml:space="preserve"> Государственном </w:t>
      </w:r>
      <w:proofErr w:type="gramStart"/>
      <w:r w:rsidR="00403B19">
        <w:rPr>
          <w:sz w:val="28"/>
          <w:szCs w:val="28"/>
        </w:rPr>
        <w:t>агентстве</w:t>
      </w:r>
      <w:proofErr w:type="gramEnd"/>
      <w:r w:rsidR="00CF5494">
        <w:rPr>
          <w:sz w:val="28"/>
          <w:szCs w:val="28"/>
        </w:rPr>
        <w:t xml:space="preserve"> архитектуры</w:t>
      </w:r>
      <w:r w:rsidR="003B24D5" w:rsidRPr="00DD1F7E">
        <w:rPr>
          <w:sz w:val="28"/>
          <w:szCs w:val="28"/>
        </w:rPr>
        <w:t>,</w:t>
      </w:r>
      <w:r w:rsidR="00CF5494">
        <w:rPr>
          <w:sz w:val="28"/>
          <w:szCs w:val="28"/>
        </w:rPr>
        <w:t xml:space="preserve"> строительства и жилищно-коммунального хозяйства при Правительстве Кыргызской Республики</w:t>
      </w:r>
      <w:r w:rsidR="00403B19">
        <w:rPr>
          <w:sz w:val="28"/>
          <w:szCs w:val="28"/>
        </w:rPr>
        <w:t xml:space="preserve"> (далее-Госстрой), утвержденным постановлением Правительства Кыргызской Республики от 24 июня 2013 года №372,</w:t>
      </w:r>
      <w:r w:rsidR="00CF5494">
        <w:rPr>
          <w:sz w:val="28"/>
          <w:szCs w:val="28"/>
        </w:rPr>
        <w:t xml:space="preserve"> </w:t>
      </w:r>
      <w:r w:rsidR="003B24D5" w:rsidRPr="00DD1F7E">
        <w:rPr>
          <w:sz w:val="28"/>
          <w:szCs w:val="28"/>
        </w:rPr>
        <w:t xml:space="preserve"> </w:t>
      </w:r>
      <w:r w:rsidR="003B24D5" w:rsidRPr="00DD1F7E">
        <w:rPr>
          <w:b/>
          <w:sz w:val="28"/>
          <w:szCs w:val="28"/>
        </w:rPr>
        <w:t>приказываю:</w:t>
      </w:r>
    </w:p>
    <w:p w:rsidR="003B24D5" w:rsidRPr="00F87DB0" w:rsidRDefault="003B24D5" w:rsidP="008231F3">
      <w:pPr>
        <w:pStyle w:val="ab"/>
        <w:numPr>
          <w:ilvl w:val="0"/>
          <w:numId w:val="1"/>
        </w:numPr>
        <w:tabs>
          <w:tab w:val="left" w:pos="709"/>
        </w:tabs>
        <w:ind w:left="0" w:firstLine="709"/>
        <w:jc w:val="both"/>
        <w:rPr>
          <w:rFonts w:eastAsia="Calibri"/>
          <w:sz w:val="28"/>
          <w:szCs w:val="28"/>
          <w:lang w:eastAsia="en-US"/>
        </w:rPr>
      </w:pPr>
      <w:r w:rsidRPr="001127E6">
        <w:rPr>
          <w:sz w:val="28"/>
          <w:szCs w:val="28"/>
        </w:rPr>
        <w:t xml:space="preserve">Утвердить </w:t>
      </w:r>
      <w:r w:rsidR="005B2841" w:rsidRPr="005B2841">
        <w:rPr>
          <w:rFonts w:eastAsia="Calibri"/>
          <w:sz w:val="28"/>
          <w:szCs w:val="28"/>
          <w:lang w:eastAsia="en-US"/>
        </w:rPr>
        <w:t xml:space="preserve">Строительные нормы Кыргызской Республики </w:t>
      </w:r>
      <w:r w:rsidR="00F87DB0" w:rsidRPr="00F87DB0">
        <w:rPr>
          <w:rFonts w:eastAsia="Calibri"/>
          <w:sz w:val="28"/>
          <w:szCs w:val="28"/>
          <w:lang w:eastAsia="en-US"/>
        </w:rPr>
        <w:t xml:space="preserve">СН </w:t>
      </w:r>
      <w:proofErr w:type="gramStart"/>
      <w:r w:rsidR="00F87DB0" w:rsidRPr="00F87DB0">
        <w:rPr>
          <w:rFonts w:eastAsia="Calibri"/>
          <w:sz w:val="28"/>
          <w:szCs w:val="28"/>
          <w:lang w:eastAsia="en-US"/>
        </w:rPr>
        <w:t>КР</w:t>
      </w:r>
      <w:proofErr w:type="gramEnd"/>
      <w:r w:rsidR="00F87DB0" w:rsidRPr="00F87DB0">
        <w:rPr>
          <w:rFonts w:eastAsia="Calibri"/>
          <w:sz w:val="28"/>
          <w:szCs w:val="28"/>
          <w:lang w:eastAsia="en-US"/>
        </w:rPr>
        <w:t xml:space="preserve"> 11-03:2018 «Состав, порядок разработки и утверждения проектной документации зданий, сооружений и комплексов в Кыргызской Республике»</w:t>
      </w:r>
      <w:r w:rsidRPr="00F87DB0">
        <w:rPr>
          <w:rFonts w:eastAsia="Calibri"/>
          <w:b/>
          <w:sz w:val="28"/>
          <w:szCs w:val="28"/>
          <w:lang w:eastAsia="en-US"/>
        </w:rPr>
        <w:t xml:space="preserve"> </w:t>
      </w:r>
      <w:r w:rsidR="001B6F1A" w:rsidRPr="00F87DB0">
        <w:rPr>
          <w:bCs/>
          <w:sz w:val="28"/>
          <w:szCs w:val="28"/>
        </w:rPr>
        <w:t>согласно п</w:t>
      </w:r>
      <w:r w:rsidRPr="00F87DB0">
        <w:rPr>
          <w:bCs/>
          <w:sz w:val="28"/>
          <w:szCs w:val="28"/>
        </w:rPr>
        <w:t>риложению.</w:t>
      </w:r>
    </w:p>
    <w:p w:rsidR="00CF5494" w:rsidRPr="001127E6" w:rsidRDefault="00CF5494" w:rsidP="008231F3">
      <w:pPr>
        <w:pStyle w:val="ab"/>
        <w:numPr>
          <w:ilvl w:val="0"/>
          <w:numId w:val="1"/>
        </w:numPr>
        <w:tabs>
          <w:tab w:val="left" w:pos="851"/>
          <w:tab w:val="left" w:pos="1134"/>
        </w:tabs>
        <w:ind w:left="0" w:firstLine="709"/>
        <w:jc w:val="both"/>
        <w:rPr>
          <w:sz w:val="28"/>
          <w:szCs w:val="28"/>
        </w:rPr>
      </w:pPr>
      <w:r w:rsidRPr="001127E6">
        <w:rPr>
          <w:sz w:val="28"/>
          <w:szCs w:val="28"/>
        </w:rPr>
        <w:t>Государственн</w:t>
      </w:r>
      <w:r w:rsidR="001B6F1A" w:rsidRPr="001127E6">
        <w:rPr>
          <w:sz w:val="28"/>
          <w:szCs w:val="28"/>
        </w:rPr>
        <w:t>ому проектному институту</w:t>
      </w:r>
      <w:r w:rsidR="001127E6">
        <w:rPr>
          <w:sz w:val="28"/>
          <w:szCs w:val="28"/>
        </w:rPr>
        <w:t xml:space="preserve"> градостроительства и </w:t>
      </w:r>
      <w:r w:rsidRPr="001127E6">
        <w:rPr>
          <w:sz w:val="28"/>
          <w:szCs w:val="28"/>
        </w:rPr>
        <w:t>архитектуры при Госстрое</w:t>
      </w:r>
      <w:r w:rsidR="00753422" w:rsidRPr="00753422">
        <w:rPr>
          <w:sz w:val="28"/>
          <w:szCs w:val="28"/>
        </w:rPr>
        <w:t>:</w:t>
      </w:r>
    </w:p>
    <w:p w:rsidR="003B24D5" w:rsidRPr="00CF5494" w:rsidRDefault="00CF5494" w:rsidP="00753422">
      <w:pPr>
        <w:tabs>
          <w:tab w:val="left" w:pos="1134"/>
        </w:tabs>
        <w:ind w:firstLine="709"/>
        <w:jc w:val="both"/>
        <w:rPr>
          <w:sz w:val="28"/>
          <w:szCs w:val="28"/>
        </w:rPr>
      </w:pPr>
      <w:r>
        <w:rPr>
          <w:sz w:val="28"/>
          <w:szCs w:val="28"/>
        </w:rPr>
        <w:t xml:space="preserve">- </w:t>
      </w:r>
      <w:r w:rsidR="003B24D5" w:rsidRPr="00CF5494">
        <w:rPr>
          <w:sz w:val="28"/>
          <w:szCs w:val="28"/>
        </w:rPr>
        <w:t xml:space="preserve">принять меры по официальному опубликованию </w:t>
      </w:r>
      <w:r>
        <w:rPr>
          <w:sz w:val="28"/>
          <w:szCs w:val="28"/>
        </w:rPr>
        <w:t>настоящего</w:t>
      </w:r>
      <w:r w:rsidR="003B24D5" w:rsidRPr="00CF5494">
        <w:rPr>
          <w:sz w:val="28"/>
          <w:szCs w:val="28"/>
        </w:rPr>
        <w:t xml:space="preserve"> приказа в соответствии с постановлением Правительства Кыргызской Республики «Об источниках официального опубликования нормативных правовых актов Кыргызской Республики» от 26 февраля 2010 года № 117.</w:t>
      </w:r>
    </w:p>
    <w:p w:rsidR="003B24D5" w:rsidRPr="00DD1F7E" w:rsidRDefault="003B24D5" w:rsidP="00753422">
      <w:pPr>
        <w:pStyle w:val="ab"/>
        <w:tabs>
          <w:tab w:val="left" w:pos="1134"/>
        </w:tabs>
        <w:ind w:left="0" w:firstLine="709"/>
        <w:jc w:val="both"/>
        <w:rPr>
          <w:sz w:val="28"/>
          <w:szCs w:val="28"/>
        </w:rPr>
      </w:pPr>
      <w:r w:rsidRPr="00DD1F7E">
        <w:rPr>
          <w:sz w:val="28"/>
          <w:szCs w:val="28"/>
        </w:rPr>
        <w:t xml:space="preserve">- в течение </w:t>
      </w:r>
      <w:r>
        <w:rPr>
          <w:sz w:val="28"/>
          <w:szCs w:val="28"/>
        </w:rPr>
        <w:t>трех</w:t>
      </w:r>
      <w:r w:rsidRPr="00DD1F7E">
        <w:rPr>
          <w:sz w:val="28"/>
          <w:szCs w:val="28"/>
        </w:rPr>
        <w:t xml:space="preserve"> рабоч</w:t>
      </w:r>
      <w:r>
        <w:rPr>
          <w:sz w:val="28"/>
          <w:szCs w:val="28"/>
        </w:rPr>
        <w:t>их</w:t>
      </w:r>
      <w:r w:rsidRPr="00DD1F7E">
        <w:rPr>
          <w:sz w:val="28"/>
          <w:szCs w:val="28"/>
        </w:rPr>
        <w:t xml:space="preserve"> дн</w:t>
      </w:r>
      <w:r>
        <w:rPr>
          <w:sz w:val="28"/>
          <w:szCs w:val="28"/>
        </w:rPr>
        <w:t xml:space="preserve">ей </w:t>
      </w:r>
      <w:r w:rsidRPr="00DD1F7E">
        <w:rPr>
          <w:sz w:val="28"/>
          <w:szCs w:val="28"/>
        </w:rPr>
        <w:t>со дня официального опубликования направить копи</w:t>
      </w:r>
      <w:r w:rsidR="00753422">
        <w:rPr>
          <w:sz w:val="28"/>
          <w:szCs w:val="28"/>
        </w:rPr>
        <w:t>и</w:t>
      </w:r>
      <w:r w:rsidRPr="00DD1F7E">
        <w:rPr>
          <w:sz w:val="28"/>
          <w:szCs w:val="28"/>
        </w:rPr>
        <w:t xml:space="preserve"> </w:t>
      </w:r>
      <w:r w:rsidR="005F3382">
        <w:rPr>
          <w:sz w:val="28"/>
          <w:szCs w:val="28"/>
        </w:rPr>
        <w:t xml:space="preserve">настоящего </w:t>
      </w:r>
      <w:r w:rsidRPr="00DD1F7E">
        <w:rPr>
          <w:sz w:val="28"/>
          <w:szCs w:val="28"/>
        </w:rPr>
        <w:t xml:space="preserve">приказа в двух экземплярах на государственном и официальном языках, на бумажном и электронном носителях, с указанием источника </w:t>
      </w:r>
      <w:r>
        <w:rPr>
          <w:sz w:val="28"/>
          <w:szCs w:val="28"/>
        </w:rPr>
        <w:t>опубликования</w:t>
      </w:r>
      <w:r w:rsidRPr="00DD1F7E">
        <w:rPr>
          <w:sz w:val="28"/>
          <w:szCs w:val="28"/>
        </w:rPr>
        <w:t xml:space="preserve"> указанного </w:t>
      </w:r>
      <w:r w:rsidR="005F3382">
        <w:rPr>
          <w:sz w:val="28"/>
          <w:szCs w:val="28"/>
        </w:rPr>
        <w:t xml:space="preserve">приказа, в </w:t>
      </w:r>
      <w:r w:rsidRPr="00DD1F7E">
        <w:rPr>
          <w:sz w:val="28"/>
          <w:szCs w:val="28"/>
        </w:rPr>
        <w:t>Министерство юстиции Кыргызской Республики для государственной регистрации;</w:t>
      </w:r>
    </w:p>
    <w:p w:rsidR="005F3382" w:rsidRPr="005F3382" w:rsidRDefault="003B24D5" w:rsidP="00753422">
      <w:pPr>
        <w:pStyle w:val="ab"/>
        <w:tabs>
          <w:tab w:val="left" w:pos="1134"/>
        </w:tabs>
        <w:ind w:left="0" w:firstLine="709"/>
        <w:jc w:val="both"/>
        <w:rPr>
          <w:sz w:val="28"/>
          <w:szCs w:val="28"/>
        </w:rPr>
      </w:pPr>
      <w:r w:rsidRPr="00DD1F7E">
        <w:rPr>
          <w:sz w:val="28"/>
          <w:szCs w:val="28"/>
        </w:rPr>
        <w:lastRenderedPageBreak/>
        <w:t xml:space="preserve">- в течение трех рабочих </w:t>
      </w:r>
      <w:r w:rsidR="00753422">
        <w:rPr>
          <w:sz w:val="28"/>
          <w:szCs w:val="28"/>
        </w:rPr>
        <w:t xml:space="preserve">дней </w:t>
      </w:r>
      <w:r w:rsidRPr="00DD1F7E">
        <w:rPr>
          <w:sz w:val="28"/>
          <w:szCs w:val="28"/>
        </w:rPr>
        <w:t xml:space="preserve">со дня вступления </w:t>
      </w:r>
      <w:r w:rsidR="005F3382" w:rsidRPr="00DD1F7E">
        <w:rPr>
          <w:sz w:val="28"/>
          <w:szCs w:val="28"/>
        </w:rPr>
        <w:t xml:space="preserve">в силу </w:t>
      </w:r>
      <w:r w:rsidR="005F3382">
        <w:rPr>
          <w:sz w:val="28"/>
          <w:szCs w:val="28"/>
        </w:rPr>
        <w:t xml:space="preserve">настоящего </w:t>
      </w:r>
      <w:r w:rsidRPr="00DD1F7E">
        <w:rPr>
          <w:sz w:val="28"/>
          <w:szCs w:val="28"/>
        </w:rPr>
        <w:t>приказа направить</w:t>
      </w:r>
      <w:r w:rsidR="00753422">
        <w:rPr>
          <w:sz w:val="28"/>
          <w:szCs w:val="28"/>
        </w:rPr>
        <w:t xml:space="preserve"> копии</w:t>
      </w:r>
      <w:r w:rsidRPr="00DD1F7E">
        <w:rPr>
          <w:sz w:val="28"/>
          <w:szCs w:val="28"/>
        </w:rPr>
        <w:t xml:space="preserve"> в Аппарат Правительства Кыргызской Республики для информации.</w:t>
      </w:r>
    </w:p>
    <w:p w:rsidR="003B24D5" w:rsidRDefault="003B24D5" w:rsidP="008231F3">
      <w:pPr>
        <w:pStyle w:val="ab"/>
        <w:numPr>
          <w:ilvl w:val="0"/>
          <w:numId w:val="1"/>
        </w:numPr>
        <w:tabs>
          <w:tab w:val="left" w:pos="975"/>
          <w:tab w:val="left" w:pos="1134"/>
        </w:tabs>
        <w:ind w:left="0" w:firstLine="709"/>
        <w:jc w:val="both"/>
        <w:rPr>
          <w:sz w:val="28"/>
          <w:szCs w:val="28"/>
        </w:rPr>
      </w:pPr>
      <w:r w:rsidRPr="00DD1F7E">
        <w:rPr>
          <w:sz w:val="28"/>
          <w:szCs w:val="28"/>
        </w:rPr>
        <w:t xml:space="preserve">Настоящий </w:t>
      </w:r>
      <w:r w:rsidRPr="00996B98">
        <w:rPr>
          <w:sz w:val="28"/>
          <w:szCs w:val="28"/>
        </w:rPr>
        <w:t xml:space="preserve">приказ вступает в силу по истечении </w:t>
      </w:r>
      <w:r w:rsidR="005F3382">
        <w:rPr>
          <w:sz w:val="28"/>
          <w:szCs w:val="28"/>
        </w:rPr>
        <w:t>30</w:t>
      </w:r>
      <w:r w:rsidRPr="00996B98">
        <w:rPr>
          <w:sz w:val="28"/>
          <w:szCs w:val="28"/>
        </w:rPr>
        <w:t xml:space="preserve"> дней со дня официального опубликования.</w:t>
      </w:r>
    </w:p>
    <w:p w:rsidR="005F3382" w:rsidRPr="001127E6" w:rsidRDefault="006D02D8" w:rsidP="008231F3">
      <w:pPr>
        <w:pStyle w:val="ab"/>
        <w:numPr>
          <w:ilvl w:val="0"/>
          <w:numId w:val="1"/>
        </w:numPr>
        <w:tabs>
          <w:tab w:val="left" w:pos="709"/>
          <w:tab w:val="left" w:pos="993"/>
        </w:tabs>
        <w:ind w:left="0" w:firstLine="709"/>
        <w:jc w:val="both"/>
        <w:rPr>
          <w:sz w:val="28"/>
          <w:szCs w:val="28"/>
        </w:rPr>
      </w:pPr>
      <w:r w:rsidRPr="006D02D8">
        <w:rPr>
          <w:sz w:val="28"/>
          <w:szCs w:val="28"/>
        </w:rPr>
        <w:t xml:space="preserve">Со дня вступления в силу настоящего приказа отменить действие </w:t>
      </w:r>
      <w:r>
        <w:rPr>
          <w:sz w:val="28"/>
          <w:szCs w:val="28"/>
        </w:rPr>
        <w:t xml:space="preserve">строительные нормы и правила Кыргызской Республики </w:t>
      </w:r>
      <w:r w:rsidR="00F87DB0" w:rsidRPr="00F87DB0">
        <w:rPr>
          <w:sz w:val="28"/>
          <w:szCs w:val="28"/>
        </w:rPr>
        <w:t xml:space="preserve">СНиП </w:t>
      </w:r>
      <w:proofErr w:type="gramStart"/>
      <w:r w:rsidR="00F87DB0" w:rsidRPr="00F87DB0">
        <w:rPr>
          <w:sz w:val="28"/>
          <w:szCs w:val="28"/>
        </w:rPr>
        <w:t>КР</w:t>
      </w:r>
      <w:proofErr w:type="gramEnd"/>
      <w:r w:rsidR="00F87DB0" w:rsidRPr="00F87DB0">
        <w:rPr>
          <w:sz w:val="28"/>
          <w:szCs w:val="28"/>
        </w:rPr>
        <w:t xml:space="preserve"> 11-03-2002 Состав, порядок разработки, согласования, экспертизы, утверждения инвестиционно-строительных проектов предприятий, зданий и сооружений</w:t>
      </w:r>
      <w:r w:rsidR="00A34824" w:rsidRPr="001127E6">
        <w:rPr>
          <w:sz w:val="28"/>
          <w:szCs w:val="28"/>
        </w:rPr>
        <w:t>».</w:t>
      </w:r>
    </w:p>
    <w:p w:rsidR="003B24D5" w:rsidRPr="00996B98" w:rsidRDefault="003B24D5" w:rsidP="008231F3">
      <w:pPr>
        <w:pStyle w:val="ab"/>
        <w:numPr>
          <w:ilvl w:val="0"/>
          <w:numId w:val="1"/>
        </w:numPr>
        <w:tabs>
          <w:tab w:val="left" w:pos="975"/>
          <w:tab w:val="left" w:pos="1134"/>
        </w:tabs>
        <w:ind w:left="0" w:firstLine="709"/>
        <w:jc w:val="both"/>
        <w:rPr>
          <w:sz w:val="28"/>
          <w:szCs w:val="28"/>
        </w:rPr>
      </w:pPr>
      <w:proofErr w:type="gramStart"/>
      <w:r w:rsidRPr="00996B98">
        <w:rPr>
          <w:sz w:val="28"/>
          <w:szCs w:val="28"/>
        </w:rPr>
        <w:t>Контроль за</w:t>
      </w:r>
      <w:proofErr w:type="gramEnd"/>
      <w:r w:rsidRPr="00996B98">
        <w:rPr>
          <w:sz w:val="28"/>
          <w:szCs w:val="28"/>
        </w:rPr>
        <w:t xml:space="preserve"> исполнением настоящего приказа возложить на заместителя директора Госстроя М.А. Акматалиева.</w:t>
      </w:r>
    </w:p>
    <w:p w:rsidR="003B24D5" w:rsidRDefault="003B24D5" w:rsidP="003B24D5">
      <w:pPr>
        <w:pStyle w:val="ab"/>
        <w:tabs>
          <w:tab w:val="left" w:pos="975"/>
          <w:tab w:val="left" w:pos="1134"/>
        </w:tabs>
        <w:spacing w:line="228" w:lineRule="auto"/>
        <w:ind w:left="0"/>
        <w:jc w:val="both"/>
        <w:rPr>
          <w:b/>
          <w:sz w:val="28"/>
          <w:szCs w:val="28"/>
        </w:rPr>
      </w:pPr>
    </w:p>
    <w:p w:rsidR="003B24D5" w:rsidRDefault="00FB6EB4" w:rsidP="003B24D5">
      <w:pPr>
        <w:pStyle w:val="ab"/>
        <w:tabs>
          <w:tab w:val="left" w:pos="975"/>
          <w:tab w:val="left" w:pos="1134"/>
        </w:tabs>
        <w:spacing w:line="228" w:lineRule="auto"/>
        <w:ind w:left="0"/>
        <w:jc w:val="both"/>
        <w:rPr>
          <w:b/>
          <w:sz w:val="28"/>
          <w:szCs w:val="28"/>
        </w:rPr>
      </w:pPr>
      <w:r>
        <w:rPr>
          <w:b/>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70.55pt;margin-top:13.45pt;width:98.25pt;height:97.5pt;z-index:251667456">
            <v:imagedata r:id="rId10" o:title=""/>
          </v:shape>
          <o:OLEObject Type="Embed" ProgID="CorelPHOTOPAINT.Image.14" ShapeID="_x0000_s1026" DrawAspect="Content" ObjectID="_1607588787" r:id="rId11"/>
        </w:pict>
      </w:r>
    </w:p>
    <w:p w:rsidR="003B24D5" w:rsidRDefault="003B24D5" w:rsidP="003B24D5">
      <w:pPr>
        <w:pStyle w:val="ab"/>
        <w:tabs>
          <w:tab w:val="left" w:pos="975"/>
          <w:tab w:val="left" w:pos="1134"/>
        </w:tabs>
        <w:spacing w:line="228" w:lineRule="auto"/>
        <w:ind w:left="0"/>
        <w:jc w:val="both"/>
        <w:rPr>
          <w:b/>
          <w:sz w:val="28"/>
          <w:szCs w:val="28"/>
        </w:rPr>
      </w:pPr>
    </w:p>
    <w:p w:rsidR="003B24D5" w:rsidRDefault="003B24D5" w:rsidP="003B24D5">
      <w:pPr>
        <w:pStyle w:val="ab"/>
        <w:tabs>
          <w:tab w:val="left" w:pos="975"/>
          <w:tab w:val="left" w:pos="1134"/>
        </w:tabs>
        <w:spacing w:line="228" w:lineRule="auto"/>
        <w:ind w:left="0"/>
        <w:jc w:val="both"/>
        <w:rPr>
          <w:b/>
          <w:sz w:val="28"/>
          <w:szCs w:val="28"/>
          <w:lang w:val="ky-KG"/>
        </w:rPr>
      </w:pPr>
      <w:r>
        <w:rPr>
          <w:b/>
          <w:sz w:val="28"/>
          <w:szCs w:val="28"/>
        </w:rPr>
        <w:t>Директор</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lang w:val="ky-KG"/>
        </w:rPr>
        <w:tab/>
      </w:r>
      <w:r>
        <w:rPr>
          <w:b/>
          <w:sz w:val="28"/>
          <w:szCs w:val="28"/>
        </w:rPr>
        <w:tab/>
        <w:t xml:space="preserve">            </w:t>
      </w:r>
      <w:r>
        <w:rPr>
          <w:b/>
          <w:sz w:val="28"/>
          <w:szCs w:val="28"/>
          <w:lang w:val="ky-KG"/>
        </w:rPr>
        <w:t>Б. Абдиев</w:t>
      </w: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3B24D5" w:rsidRDefault="003B24D5" w:rsidP="003B24D5">
      <w:pPr>
        <w:pStyle w:val="ab"/>
        <w:tabs>
          <w:tab w:val="left" w:pos="975"/>
          <w:tab w:val="left" w:pos="1134"/>
        </w:tabs>
        <w:spacing w:line="228" w:lineRule="auto"/>
        <w:ind w:left="0"/>
        <w:jc w:val="both"/>
        <w:rPr>
          <w:b/>
          <w:sz w:val="28"/>
          <w:szCs w:val="28"/>
          <w:lang w:val="ky-KG"/>
        </w:rPr>
      </w:pPr>
    </w:p>
    <w:p w:rsidR="006D02D8" w:rsidRPr="00DD1F7E" w:rsidRDefault="006D02D8" w:rsidP="003B24D5">
      <w:pPr>
        <w:pStyle w:val="ab"/>
        <w:tabs>
          <w:tab w:val="left" w:pos="975"/>
          <w:tab w:val="left" w:pos="1134"/>
        </w:tabs>
        <w:spacing w:line="228" w:lineRule="auto"/>
        <w:ind w:left="0"/>
        <w:jc w:val="both"/>
        <w:rPr>
          <w:sz w:val="28"/>
          <w:szCs w:val="28"/>
        </w:rPr>
      </w:pPr>
    </w:p>
    <w:p w:rsidR="007F2566" w:rsidRPr="001954EA" w:rsidRDefault="007F2566" w:rsidP="007F2566">
      <w:pPr>
        <w:rPr>
          <w:b/>
          <w:sz w:val="28"/>
          <w:szCs w:val="28"/>
        </w:rPr>
      </w:pPr>
      <w:r w:rsidRPr="00EE1971">
        <w:rPr>
          <w:szCs w:val="28"/>
        </w:rPr>
        <w:lastRenderedPageBreak/>
        <w:tab/>
      </w:r>
      <w:r w:rsidRPr="00EE1971">
        <w:rPr>
          <w:szCs w:val="28"/>
        </w:rPr>
        <w:tab/>
      </w:r>
      <w:r w:rsidRPr="00EE1971">
        <w:rPr>
          <w:szCs w:val="28"/>
        </w:rPr>
        <w:tab/>
      </w:r>
      <w:r w:rsidRPr="00EE1971">
        <w:rPr>
          <w:szCs w:val="28"/>
        </w:rPr>
        <w:tab/>
      </w:r>
      <w:r w:rsidRPr="00EE1971">
        <w:rPr>
          <w:szCs w:val="28"/>
        </w:rPr>
        <w:tab/>
      </w:r>
      <w:r w:rsidRPr="00EE1971">
        <w:rPr>
          <w:szCs w:val="28"/>
        </w:rPr>
        <w:tab/>
      </w:r>
    </w:p>
    <w:tbl>
      <w:tblPr>
        <w:tblpPr w:leftFromText="180" w:rightFromText="180" w:vertAnchor="text" w:horzAnchor="margin" w:tblpY="-178"/>
        <w:tblW w:w="10026" w:type="dxa"/>
        <w:tblLook w:val="01E0" w:firstRow="1" w:lastRow="1" w:firstColumn="1" w:lastColumn="1" w:noHBand="0" w:noVBand="0"/>
      </w:tblPr>
      <w:tblGrid>
        <w:gridCol w:w="4059"/>
        <w:gridCol w:w="1591"/>
        <w:gridCol w:w="293"/>
        <w:gridCol w:w="3790"/>
        <w:gridCol w:w="293"/>
      </w:tblGrid>
      <w:tr w:rsidR="007F2566" w:rsidRPr="00867A3E" w:rsidTr="00E856F7">
        <w:trPr>
          <w:gridAfter w:val="1"/>
          <w:wAfter w:w="293" w:type="dxa"/>
          <w:trHeight w:val="660"/>
        </w:trPr>
        <w:tc>
          <w:tcPr>
            <w:tcW w:w="4059" w:type="dxa"/>
            <w:tcBorders>
              <w:top w:val="nil"/>
              <w:left w:val="nil"/>
              <w:bottom w:val="thinThickSmallGap" w:sz="24" w:space="0" w:color="auto"/>
              <w:right w:val="nil"/>
            </w:tcBorders>
          </w:tcPr>
          <w:p w:rsidR="007F2566" w:rsidRPr="00867A3E" w:rsidRDefault="007F2566" w:rsidP="00E856F7">
            <w:pPr>
              <w:ind w:left="-108"/>
              <w:jc w:val="center"/>
              <w:rPr>
                <w:b/>
                <w:sz w:val="28"/>
                <w:szCs w:val="28"/>
                <w:lang w:val="ky-KG"/>
              </w:rPr>
            </w:pPr>
            <w:r w:rsidRPr="00867A3E">
              <w:rPr>
                <w:b/>
                <w:sz w:val="28"/>
                <w:szCs w:val="28"/>
                <w:lang w:val="ky-KG"/>
              </w:rPr>
              <w:t>Кыргыз Республикасынын Өкмөтүнө караштуу</w:t>
            </w:r>
          </w:p>
          <w:p w:rsidR="007F2566" w:rsidRPr="00867A3E" w:rsidRDefault="007F2566" w:rsidP="00E856F7">
            <w:pPr>
              <w:ind w:left="-108"/>
              <w:jc w:val="center"/>
              <w:rPr>
                <w:b/>
                <w:sz w:val="28"/>
                <w:szCs w:val="28"/>
                <w:lang w:val="ky-KG"/>
              </w:rPr>
            </w:pPr>
            <w:r>
              <w:rPr>
                <w:b/>
                <w:sz w:val="28"/>
                <w:szCs w:val="28"/>
                <w:lang w:val="ky-KG"/>
              </w:rPr>
              <w:t xml:space="preserve">Архитектура, </w:t>
            </w:r>
            <w:r w:rsidRPr="00867A3E">
              <w:rPr>
                <w:b/>
                <w:sz w:val="28"/>
                <w:szCs w:val="28"/>
                <w:lang w:val="ky-KG"/>
              </w:rPr>
              <w:t>курулуш  жана</w:t>
            </w:r>
            <w:r>
              <w:rPr>
                <w:b/>
                <w:sz w:val="28"/>
                <w:szCs w:val="28"/>
                <w:lang w:val="ky-KG"/>
              </w:rPr>
              <w:t xml:space="preserve"> турак жай-коммуналдык чарба </w:t>
            </w:r>
            <w:r w:rsidRPr="00867A3E">
              <w:rPr>
                <w:b/>
                <w:sz w:val="28"/>
                <w:szCs w:val="28"/>
                <w:lang w:val="ky-KG"/>
              </w:rPr>
              <w:t>мамлекеттик агенттиги</w:t>
            </w:r>
          </w:p>
          <w:p w:rsidR="007F2566" w:rsidRPr="00867A3E" w:rsidRDefault="007F2566" w:rsidP="00E856F7">
            <w:pPr>
              <w:ind w:left="-108"/>
              <w:rPr>
                <w:b/>
                <w:sz w:val="28"/>
                <w:szCs w:val="28"/>
                <w:lang w:val="ky-KG"/>
              </w:rPr>
            </w:pPr>
          </w:p>
        </w:tc>
        <w:tc>
          <w:tcPr>
            <w:tcW w:w="1591" w:type="dxa"/>
            <w:tcBorders>
              <w:top w:val="nil"/>
              <w:left w:val="nil"/>
              <w:bottom w:val="thinThickSmallGap" w:sz="24" w:space="0" w:color="auto"/>
              <w:right w:val="nil"/>
            </w:tcBorders>
          </w:tcPr>
          <w:p w:rsidR="007F2566" w:rsidRPr="00867A3E" w:rsidRDefault="007F2566" w:rsidP="00E856F7">
            <w:pPr>
              <w:rPr>
                <w:b/>
                <w:sz w:val="28"/>
                <w:szCs w:val="28"/>
                <w:lang w:val="ky-KG"/>
              </w:rPr>
            </w:pPr>
            <w:r>
              <w:rPr>
                <w:noProof/>
              </w:rPr>
              <w:drawing>
                <wp:anchor distT="0" distB="0" distL="114300" distR="114300" simplePos="0" relativeHeight="251661312" behindDoc="0" locked="0" layoutInCell="1" allowOverlap="1" wp14:anchorId="58B1F271" wp14:editId="3DAEC10E">
                  <wp:simplePos x="0" y="0"/>
                  <wp:positionH relativeFrom="column">
                    <wp:posOffset>45720</wp:posOffset>
                  </wp:positionH>
                  <wp:positionV relativeFrom="paragraph">
                    <wp:posOffset>-537845</wp:posOffset>
                  </wp:positionV>
                  <wp:extent cx="760095" cy="760095"/>
                  <wp:effectExtent l="19050" t="0" r="1905" b="0"/>
                  <wp:wrapTopAndBottom/>
                  <wp:docPr id="1"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lum bright="30000" contrast="30000"/>
                          </a:blip>
                          <a:srcRect/>
                          <a:stretch>
                            <a:fillRect/>
                          </a:stretch>
                        </pic:blipFill>
                        <pic:spPr bwMode="auto">
                          <a:xfrm>
                            <a:off x="0" y="0"/>
                            <a:ext cx="760095" cy="760095"/>
                          </a:xfrm>
                          <a:prstGeom prst="rect">
                            <a:avLst/>
                          </a:prstGeom>
                          <a:noFill/>
                        </pic:spPr>
                      </pic:pic>
                    </a:graphicData>
                  </a:graphic>
                </wp:anchor>
              </w:drawing>
            </w:r>
          </w:p>
          <w:p w:rsidR="007F2566" w:rsidRPr="00867A3E" w:rsidRDefault="007F2566" w:rsidP="00E856F7">
            <w:pPr>
              <w:jc w:val="center"/>
              <w:rPr>
                <w:b/>
                <w:sz w:val="28"/>
                <w:szCs w:val="28"/>
                <w:lang w:val="ky-KG"/>
              </w:rPr>
            </w:pPr>
          </w:p>
        </w:tc>
        <w:tc>
          <w:tcPr>
            <w:tcW w:w="4083" w:type="dxa"/>
            <w:gridSpan w:val="2"/>
            <w:tcBorders>
              <w:top w:val="nil"/>
              <w:left w:val="nil"/>
              <w:bottom w:val="thinThickSmallGap" w:sz="24" w:space="0" w:color="auto"/>
              <w:right w:val="nil"/>
            </w:tcBorders>
          </w:tcPr>
          <w:p w:rsidR="007F2566" w:rsidRPr="00867A3E" w:rsidRDefault="007F2566" w:rsidP="00E856F7">
            <w:pPr>
              <w:jc w:val="center"/>
              <w:rPr>
                <w:b/>
                <w:sz w:val="28"/>
                <w:szCs w:val="28"/>
                <w:lang w:val="ky-KG"/>
              </w:rPr>
            </w:pPr>
            <w:r w:rsidRPr="00867A3E">
              <w:rPr>
                <w:b/>
                <w:sz w:val="28"/>
                <w:szCs w:val="28"/>
                <w:lang w:val="ky-KG"/>
              </w:rPr>
              <w:t>Государственное агентство</w:t>
            </w:r>
          </w:p>
          <w:p w:rsidR="007F2566" w:rsidRDefault="007F2566" w:rsidP="00E856F7">
            <w:pPr>
              <w:jc w:val="center"/>
              <w:rPr>
                <w:b/>
                <w:sz w:val="28"/>
                <w:szCs w:val="28"/>
                <w:lang w:val="ky-KG"/>
              </w:rPr>
            </w:pPr>
            <w:r>
              <w:rPr>
                <w:b/>
                <w:sz w:val="28"/>
                <w:szCs w:val="28"/>
                <w:lang w:val="ky-KG"/>
              </w:rPr>
              <w:t xml:space="preserve">архитектуры, </w:t>
            </w:r>
            <w:r w:rsidRPr="00867A3E">
              <w:rPr>
                <w:b/>
                <w:sz w:val="28"/>
                <w:szCs w:val="28"/>
                <w:lang w:val="ky-KG"/>
              </w:rPr>
              <w:t xml:space="preserve"> строительств</w:t>
            </w:r>
            <w:r>
              <w:rPr>
                <w:b/>
                <w:sz w:val="28"/>
                <w:szCs w:val="28"/>
                <w:lang w:val="ky-KG"/>
              </w:rPr>
              <w:t xml:space="preserve">а и жилищно-коммунального хозяйства </w:t>
            </w:r>
            <w:r w:rsidRPr="00867A3E">
              <w:rPr>
                <w:b/>
                <w:sz w:val="28"/>
                <w:szCs w:val="28"/>
                <w:lang w:val="ky-KG"/>
              </w:rPr>
              <w:t>при Правительстве</w:t>
            </w:r>
          </w:p>
          <w:p w:rsidR="007F2566" w:rsidRPr="00867A3E" w:rsidRDefault="007F2566" w:rsidP="00E856F7">
            <w:pPr>
              <w:jc w:val="center"/>
              <w:rPr>
                <w:b/>
                <w:sz w:val="28"/>
                <w:szCs w:val="28"/>
                <w:lang w:val="ky-KG"/>
              </w:rPr>
            </w:pPr>
            <w:r w:rsidRPr="00867A3E">
              <w:rPr>
                <w:b/>
                <w:sz w:val="28"/>
                <w:szCs w:val="28"/>
                <w:lang w:val="ky-KG"/>
              </w:rPr>
              <w:t xml:space="preserve"> Кыргызской Республики</w:t>
            </w:r>
          </w:p>
          <w:p w:rsidR="007F2566" w:rsidRPr="00867A3E" w:rsidRDefault="007F2566" w:rsidP="00E856F7">
            <w:pPr>
              <w:jc w:val="right"/>
              <w:rPr>
                <w:b/>
                <w:sz w:val="28"/>
                <w:szCs w:val="28"/>
                <w:lang w:val="ky-KG"/>
              </w:rPr>
            </w:pPr>
          </w:p>
        </w:tc>
      </w:tr>
      <w:tr w:rsidR="007F2566" w:rsidRPr="00867A3E" w:rsidTr="00E856F7">
        <w:trPr>
          <w:trHeight w:val="223"/>
        </w:trPr>
        <w:tc>
          <w:tcPr>
            <w:tcW w:w="4059" w:type="dxa"/>
            <w:tcBorders>
              <w:top w:val="thinThickSmallGap" w:sz="24" w:space="0" w:color="auto"/>
              <w:left w:val="nil"/>
              <w:bottom w:val="nil"/>
              <w:right w:val="nil"/>
            </w:tcBorders>
          </w:tcPr>
          <w:p w:rsidR="007F2566" w:rsidRPr="00867A3E" w:rsidRDefault="007F2566" w:rsidP="00E856F7">
            <w:pPr>
              <w:ind w:left="-108"/>
              <w:rPr>
                <w:b/>
                <w:sz w:val="28"/>
                <w:szCs w:val="28"/>
                <w:lang w:val="ky-KG"/>
              </w:rPr>
            </w:pPr>
          </w:p>
          <w:p w:rsidR="007F2566" w:rsidRPr="00867A3E" w:rsidRDefault="007F2566" w:rsidP="00E856F7">
            <w:pPr>
              <w:ind w:left="-108" w:right="-5328"/>
              <w:rPr>
                <w:b/>
                <w:sz w:val="28"/>
                <w:szCs w:val="28"/>
                <w:lang w:val="ky-KG"/>
              </w:rPr>
            </w:pPr>
          </w:p>
        </w:tc>
        <w:tc>
          <w:tcPr>
            <w:tcW w:w="1884" w:type="dxa"/>
            <w:gridSpan w:val="2"/>
            <w:tcBorders>
              <w:top w:val="thinThickSmallGap" w:sz="24" w:space="0" w:color="auto"/>
              <w:left w:val="nil"/>
              <w:bottom w:val="nil"/>
              <w:right w:val="nil"/>
            </w:tcBorders>
          </w:tcPr>
          <w:p w:rsidR="007F2566" w:rsidRPr="00867A3E" w:rsidRDefault="007F2566" w:rsidP="00E856F7">
            <w:pPr>
              <w:ind w:left="1407" w:right="-832" w:hanging="2286"/>
              <w:rPr>
                <w:b/>
                <w:noProof/>
                <w:sz w:val="28"/>
                <w:szCs w:val="28"/>
              </w:rPr>
            </w:pPr>
          </w:p>
        </w:tc>
        <w:tc>
          <w:tcPr>
            <w:tcW w:w="4083" w:type="dxa"/>
            <w:gridSpan w:val="2"/>
            <w:tcBorders>
              <w:top w:val="thinThickSmallGap" w:sz="24" w:space="0" w:color="auto"/>
              <w:left w:val="nil"/>
              <w:bottom w:val="nil"/>
              <w:right w:val="nil"/>
            </w:tcBorders>
          </w:tcPr>
          <w:p w:rsidR="007F2566" w:rsidRPr="00867A3E" w:rsidRDefault="007F2566" w:rsidP="00E856F7">
            <w:pPr>
              <w:rPr>
                <w:b/>
                <w:sz w:val="28"/>
                <w:szCs w:val="28"/>
                <w:lang w:val="ky-KG"/>
              </w:rPr>
            </w:pPr>
          </w:p>
        </w:tc>
      </w:tr>
    </w:tbl>
    <w:p w:rsidR="007F2566" w:rsidRDefault="007F2566" w:rsidP="007F2566">
      <w:pPr>
        <w:ind w:left="3432" w:right="-5328" w:firstLine="816"/>
        <w:rPr>
          <w:b/>
          <w:sz w:val="28"/>
          <w:szCs w:val="28"/>
          <w:lang w:val="ky-KG"/>
        </w:rPr>
      </w:pPr>
      <w:r w:rsidRPr="00867A3E">
        <w:rPr>
          <w:b/>
          <w:sz w:val="28"/>
          <w:szCs w:val="28"/>
          <w:lang w:val="ky-KG"/>
        </w:rPr>
        <w:t>БУЙРУК</w:t>
      </w:r>
    </w:p>
    <w:p w:rsidR="007F2566" w:rsidRPr="00867A3E" w:rsidRDefault="007F2566" w:rsidP="007F2566">
      <w:pPr>
        <w:ind w:left="3432" w:right="-5328" w:firstLine="816"/>
        <w:rPr>
          <w:b/>
          <w:sz w:val="28"/>
          <w:szCs w:val="28"/>
          <w:lang w:val="ky-KG"/>
        </w:rPr>
      </w:pPr>
      <w:r>
        <w:rPr>
          <w:b/>
          <w:sz w:val="28"/>
          <w:szCs w:val="28"/>
          <w:lang w:val="ky-KG"/>
        </w:rPr>
        <w:t>ПРИКАЗ</w:t>
      </w:r>
    </w:p>
    <w:p w:rsidR="007F2566" w:rsidRDefault="007F2566" w:rsidP="007F2566">
      <w:pPr>
        <w:rPr>
          <w:szCs w:val="28"/>
        </w:rPr>
      </w:pPr>
    </w:p>
    <w:p w:rsidR="007F2566" w:rsidRDefault="007F2566" w:rsidP="007F2566">
      <w:pPr>
        <w:rPr>
          <w:szCs w:val="28"/>
        </w:rPr>
      </w:pPr>
    </w:p>
    <w:p w:rsidR="007F2566" w:rsidRPr="0010600D" w:rsidRDefault="007F2566" w:rsidP="007F2566">
      <w:pPr>
        <w:rPr>
          <w:szCs w:val="28"/>
        </w:rPr>
      </w:pPr>
      <w:r>
        <w:rPr>
          <w:szCs w:val="28"/>
        </w:rPr>
        <w:t xml:space="preserve">2018-жылдын 13-декабры  </w:t>
      </w:r>
      <w:r w:rsidRPr="00211449">
        <w:rPr>
          <w:szCs w:val="28"/>
        </w:rPr>
        <w:t>№</w:t>
      </w:r>
      <w:r>
        <w:rPr>
          <w:szCs w:val="28"/>
        </w:rPr>
        <w:t xml:space="preserve"> 21-нпа                                       </w:t>
      </w:r>
      <w:r>
        <w:rPr>
          <w:szCs w:val="28"/>
        </w:rPr>
        <w:tab/>
      </w:r>
      <w:r>
        <w:rPr>
          <w:szCs w:val="28"/>
        </w:rPr>
        <w:tab/>
        <w:t xml:space="preserve"> </w:t>
      </w:r>
      <w:r>
        <w:rPr>
          <w:szCs w:val="28"/>
        </w:rPr>
        <w:tab/>
        <w:t>Бишкек</w:t>
      </w:r>
      <w:r w:rsidRPr="0010600D">
        <w:rPr>
          <w:szCs w:val="28"/>
        </w:rPr>
        <w:t xml:space="preserve"> </w:t>
      </w:r>
      <w:r>
        <w:rPr>
          <w:szCs w:val="28"/>
        </w:rPr>
        <w:t>ш.</w:t>
      </w:r>
    </w:p>
    <w:p w:rsidR="007F2566" w:rsidRDefault="007F2566" w:rsidP="007F2566">
      <w:pPr>
        <w:spacing w:line="276" w:lineRule="auto"/>
        <w:rPr>
          <w:szCs w:val="28"/>
        </w:rPr>
      </w:pPr>
      <w:r>
        <w:rPr>
          <w:szCs w:val="28"/>
        </w:rPr>
        <w:tab/>
      </w:r>
      <w:r>
        <w:rPr>
          <w:szCs w:val="28"/>
        </w:rPr>
        <w:tab/>
      </w:r>
      <w:r>
        <w:rPr>
          <w:szCs w:val="28"/>
        </w:rPr>
        <w:tab/>
      </w:r>
      <w:r>
        <w:rPr>
          <w:szCs w:val="28"/>
        </w:rPr>
        <w:tab/>
      </w:r>
      <w:r>
        <w:rPr>
          <w:szCs w:val="28"/>
        </w:rPr>
        <w:tab/>
      </w:r>
    </w:p>
    <w:p w:rsidR="007F2566" w:rsidRDefault="007F2566" w:rsidP="007F2566">
      <w:pPr>
        <w:jc w:val="center"/>
        <w:rPr>
          <w:b/>
          <w:sz w:val="28"/>
          <w:szCs w:val="28"/>
          <w:lang w:val="ky-KG"/>
        </w:rPr>
      </w:pPr>
      <w:r>
        <w:rPr>
          <w:b/>
          <w:sz w:val="28"/>
          <w:szCs w:val="28"/>
          <w:lang w:val="ky-KG"/>
        </w:rPr>
        <w:t xml:space="preserve">Кыргыз Республикасынын </w:t>
      </w:r>
      <w:r w:rsidRPr="0067516E">
        <w:rPr>
          <w:b/>
          <w:sz w:val="28"/>
          <w:szCs w:val="28"/>
          <w:lang w:val="ky-KG"/>
        </w:rPr>
        <w:t>«</w:t>
      </w:r>
      <w:r w:rsidRPr="005471EF">
        <w:rPr>
          <w:b/>
          <w:sz w:val="28"/>
          <w:szCs w:val="28"/>
          <w:lang w:val="ky-KG"/>
        </w:rPr>
        <w:t>Кыргыз Республикасында имараттардын, курулмалардын жана комплексттердин долбоорлоо документтеринин курамы, аларды иштеп чыгуу жана бекитүү тартиби жөнүндө</w:t>
      </w:r>
      <w:r>
        <w:rPr>
          <w:b/>
          <w:sz w:val="28"/>
          <w:szCs w:val="28"/>
        </w:rPr>
        <w:t>»</w:t>
      </w:r>
      <w:r w:rsidRPr="0067516E">
        <w:rPr>
          <w:b/>
          <w:sz w:val="28"/>
          <w:szCs w:val="28"/>
          <w:lang w:val="ky-KG"/>
        </w:rPr>
        <w:t xml:space="preserve"> </w:t>
      </w:r>
      <w:r>
        <w:rPr>
          <w:b/>
          <w:sz w:val="28"/>
          <w:szCs w:val="28"/>
          <w:lang w:val="ky-KG"/>
        </w:rPr>
        <w:t xml:space="preserve"> курулуш ченемдерин КР КЧ </w:t>
      </w:r>
      <w:r w:rsidRPr="005471EF">
        <w:rPr>
          <w:b/>
          <w:sz w:val="28"/>
          <w:szCs w:val="28"/>
          <w:lang w:val="ky-KG"/>
        </w:rPr>
        <w:t xml:space="preserve">11-03:2018 </w:t>
      </w:r>
      <w:r>
        <w:rPr>
          <w:b/>
          <w:sz w:val="28"/>
          <w:szCs w:val="28"/>
          <w:lang w:val="ky-KG"/>
        </w:rPr>
        <w:t>бекит</w:t>
      </w:r>
      <w:r w:rsidRPr="00BE0325">
        <w:rPr>
          <w:b/>
          <w:sz w:val="28"/>
          <w:szCs w:val="28"/>
          <w:lang w:val="ky-KG"/>
        </w:rPr>
        <w:t>үү</w:t>
      </w:r>
      <w:r>
        <w:rPr>
          <w:b/>
          <w:sz w:val="28"/>
          <w:szCs w:val="28"/>
          <w:lang w:val="ky-KG"/>
        </w:rPr>
        <w:t xml:space="preserve"> ж</w:t>
      </w:r>
      <w:r w:rsidRPr="00BE0325">
        <w:rPr>
          <w:b/>
          <w:sz w:val="28"/>
          <w:szCs w:val="28"/>
          <w:lang w:val="ky-KG"/>
        </w:rPr>
        <w:t>ө</w:t>
      </w:r>
      <w:r>
        <w:rPr>
          <w:b/>
          <w:sz w:val="28"/>
          <w:szCs w:val="28"/>
          <w:lang w:val="ky-KG"/>
        </w:rPr>
        <w:t>н</w:t>
      </w:r>
      <w:r w:rsidRPr="00BE0325">
        <w:rPr>
          <w:b/>
          <w:sz w:val="28"/>
          <w:szCs w:val="28"/>
          <w:lang w:val="ky-KG"/>
        </w:rPr>
        <w:t>ү</w:t>
      </w:r>
      <w:r>
        <w:rPr>
          <w:b/>
          <w:sz w:val="28"/>
          <w:szCs w:val="28"/>
          <w:lang w:val="ky-KG"/>
        </w:rPr>
        <w:t>нд</w:t>
      </w:r>
      <w:r w:rsidRPr="00BE0325">
        <w:rPr>
          <w:b/>
          <w:sz w:val="28"/>
          <w:szCs w:val="28"/>
          <w:lang w:val="ky-KG"/>
        </w:rPr>
        <w:t>ө</w:t>
      </w:r>
    </w:p>
    <w:p w:rsidR="007F2566" w:rsidRPr="0067516E" w:rsidRDefault="007F2566" w:rsidP="007F2566">
      <w:pPr>
        <w:jc w:val="center"/>
        <w:rPr>
          <w:rFonts w:eastAsia="Calibri"/>
          <w:b/>
          <w:lang w:eastAsia="en-US"/>
        </w:rPr>
      </w:pPr>
    </w:p>
    <w:p w:rsidR="007F2566" w:rsidRDefault="007F2566" w:rsidP="007F2566">
      <w:pPr>
        <w:tabs>
          <w:tab w:val="left" w:pos="975"/>
        </w:tabs>
        <w:ind w:firstLine="709"/>
        <w:jc w:val="both"/>
        <w:rPr>
          <w:sz w:val="28"/>
          <w:szCs w:val="28"/>
          <w:lang w:val="ky-KG"/>
        </w:rPr>
      </w:pPr>
      <w:r>
        <w:rPr>
          <w:sz w:val="28"/>
          <w:szCs w:val="28"/>
        </w:rPr>
        <w:t xml:space="preserve">Курулуш ченемдер </w:t>
      </w:r>
      <w:r w:rsidRPr="005471EF">
        <w:rPr>
          <w:sz w:val="28"/>
          <w:szCs w:val="28"/>
          <w:lang w:val="ky-KG"/>
        </w:rPr>
        <w:t>имараттардын, курулмалардын жана комплексттердин долбоорлоо документтеринин курамын, аларды иштеп чыгүү жана  бекитүү тартибин аныктайт</w:t>
      </w:r>
      <w:r w:rsidRPr="00B71E19">
        <w:rPr>
          <w:sz w:val="28"/>
          <w:szCs w:val="28"/>
          <w:lang w:val="ky-KG"/>
        </w:rPr>
        <w:t>, Кыргыз Республикасынын Өкмөтүнү</w:t>
      </w:r>
      <w:proofErr w:type="gramStart"/>
      <w:r w:rsidRPr="00B71E19">
        <w:rPr>
          <w:sz w:val="28"/>
          <w:szCs w:val="28"/>
          <w:lang w:val="ky-KG"/>
        </w:rPr>
        <w:t>н</w:t>
      </w:r>
      <w:proofErr w:type="gramEnd"/>
      <w:r w:rsidRPr="00B71E19">
        <w:rPr>
          <w:sz w:val="28"/>
          <w:szCs w:val="28"/>
          <w:lang w:val="ky-KG"/>
        </w:rPr>
        <w:t xml:space="preserve"> </w:t>
      </w:r>
      <w:r>
        <w:rPr>
          <w:sz w:val="28"/>
          <w:szCs w:val="28"/>
          <w:lang w:val="ky-KG"/>
        </w:rPr>
        <w:t xml:space="preserve">2014-жылдын </w:t>
      </w:r>
      <w:r w:rsidRPr="002B4EAA">
        <w:rPr>
          <w:sz w:val="28"/>
          <w:szCs w:val="28"/>
          <w:lang w:val="ky-KG"/>
        </w:rPr>
        <w:t>15-сентябрындагы №530 «Кы</w:t>
      </w:r>
      <w:r>
        <w:rPr>
          <w:sz w:val="28"/>
          <w:szCs w:val="28"/>
          <w:lang w:val="ky-KG"/>
        </w:rPr>
        <w:t>ргыз Республикасынын Өкмөтүнүн ы</w:t>
      </w:r>
      <w:r w:rsidRPr="002B4EAA">
        <w:rPr>
          <w:sz w:val="28"/>
          <w:szCs w:val="28"/>
          <w:lang w:val="ky-KG"/>
        </w:rPr>
        <w:t>й</w:t>
      </w:r>
      <w:r>
        <w:rPr>
          <w:sz w:val="28"/>
          <w:szCs w:val="28"/>
          <w:lang w:val="ky-KG"/>
        </w:rPr>
        <w:t>га</w:t>
      </w:r>
      <w:r w:rsidRPr="002B4EAA">
        <w:rPr>
          <w:sz w:val="28"/>
          <w:szCs w:val="28"/>
          <w:lang w:val="ky-KG"/>
        </w:rPr>
        <w:t xml:space="preserve">рым </w:t>
      </w:r>
      <w:r>
        <w:rPr>
          <w:sz w:val="28"/>
          <w:szCs w:val="28"/>
          <w:lang w:val="ky-KG"/>
        </w:rPr>
        <w:t>укуктарын аткаруу</w:t>
      </w:r>
      <w:r w:rsidRPr="002B4EAA">
        <w:rPr>
          <w:sz w:val="28"/>
          <w:szCs w:val="28"/>
          <w:lang w:val="ky-KG"/>
        </w:rPr>
        <w:t xml:space="preserve"> бийлигинин бир катар мам</w:t>
      </w:r>
      <w:r>
        <w:rPr>
          <w:sz w:val="28"/>
          <w:szCs w:val="28"/>
          <w:lang w:val="ky-KG"/>
        </w:rPr>
        <w:t>лекеттик органдарына өткөр</w:t>
      </w:r>
      <w:r w:rsidRPr="002B4EAA">
        <w:rPr>
          <w:sz w:val="28"/>
          <w:szCs w:val="28"/>
          <w:lang w:val="ky-KG"/>
        </w:rPr>
        <w:t>үү жөнүндө» токтомун</w:t>
      </w:r>
      <w:r>
        <w:rPr>
          <w:sz w:val="28"/>
          <w:szCs w:val="28"/>
          <w:lang w:val="ky-KG"/>
        </w:rPr>
        <w:t xml:space="preserve"> жана Кыргыз Республикасынын</w:t>
      </w:r>
      <w:r w:rsidRPr="002B4EAA">
        <w:rPr>
          <w:sz w:val="28"/>
          <w:szCs w:val="28"/>
          <w:lang w:val="ky-KG"/>
        </w:rPr>
        <w:t xml:space="preserve"> </w:t>
      </w:r>
      <w:r>
        <w:rPr>
          <w:sz w:val="28"/>
          <w:szCs w:val="28"/>
          <w:lang w:val="ky-KG"/>
        </w:rPr>
        <w:t xml:space="preserve"> Өкмөтүн</w:t>
      </w:r>
      <w:r w:rsidRPr="00F660AA">
        <w:rPr>
          <w:sz w:val="28"/>
          <w:szCs w:val="28"/>
          <w:lang w:val="ky-KG"/>
        </w:rPr>
        <w:t>ү</w:t>
      </w:r>
      <w:r>
        <w:rPr>
          <w:sz w:val="28"/>
          <w:szCs w:val="28"/>
          <w:lang w:val="ky-KG"/>
        </w:rPr>
        <w:t xml:space="preserve">н 2013-жылдын 24-июнунда №372 токтому менен бекитилген Кыргыз </w:t>
      </w:r>
      <w:r w:rsidRPr="00F660AA">
        <w:rPr>
          <w:sz w:val="28"/>
          <w:szCs w:val="28"/>
          <w:lang w:val="ky-KG"/>
        </w:rPr>
        <w:t>Республикасынын Өкмөтүнө караштуу Архитектура, курулуш      жана турак жай-коммуналдык чарба мамлекеттик агенттиги</w:t>
      </w:r>
      <w:r>
        <w:rPr>
          <w:sz w:val="28"/>
          <w:szCs w:val="28"/>
          <w:lang w:val="ky-KG"/>
        </w:rPr>
        <w:t xml:space="preserve"> (мындан ары Мамкурулуш) жөнүндө жобону жетекчиликке алып, </w:t>
      </w:r>
      <w:r>
        <w:rPr>
          <w:b/>
          <w:sz w:val="28"/>
          <w:szCs w:val="28"/>
          <w:lang w:val="ky-KG"/>
        </w:rPr>
        <w:t>буйрук кылам</w:t>
      </w:r>
      <w:r w:rsidRPr="00B71E19">
        <w:rPr>
          <w:b/>
          <w:sz w:val="28"/>
          <w:szCs w:val="28"/>
          <w:lang w:val="ky-KG"/>
        </w:rPr>
        <w:t xml:space="preserve">: </w:t>
      </w:r>
    </w:p>
    <w:p w:rsidR="007F2566" w:rsidRPr="00274F14" w:rsidRDefault="007F2566" w:rsidP="008231F3">
      <w:pPr>
        <w:pStyle w:val="ab"/>
        <w:numPr>
          <w:ilvl w:val="0"/>
          <w:numId w:val="2"/>
        </w:numPr>
        <w:tabs>
          <w:tab w:val="left" w:pos="567"/>
          <w:tab w:val="left" w:pos="851"/>
          <w:tab w:val="left" w:pos="993"/>
        </w:tabs>
        <w:ind w:left="0" w:firstLine="709"/>
        <w:jc w:val="both"/>
        <w:rPr>
          <w:b/>
          <w:sz w:val="28"/>
          <w:szCs w:val="28"/>
          <w:lang w:val="ky-KG"/>
        </w:rPr>
      </w:pPr>
      <w:r w:rsidRPr="00CF709F">
        <w:rPr>
          <w:sz w:val="28"/>
          <w:szCs w:val="28"/>
          <w:lang w:val="ky-KG"/>
        </w:rPr>
        <w:t>Тиркемеге ылайык Кыргыз Республикасынын курулуш ченемдери</w:t>
      </w:r>
      <w:r w:rsidRPr="00CF709F">
        <w:rPr>
          <w:b/>
          <w:sz w:val="28"/>
          <w:szCs w:val="28"/>
          <w:lang w:val="ky-KG"/>
        </w:rPr>
        <w:t xml:space="preserve"> </w:t>
      </w:r>
      <w:r w:rsidRPr="00CF709F">
        <w:rPr>
          <w:sz w:val="28"/>
          <w:szCs w:val="28"/>
          <w:lang w:val="ky-KG"/>
        </w:rPr>
        <w:t>КР КЧ</w:t>
      </w:r>
      <w:r>
        <w:rPr>
          <w:b/>
          <w:sz w:val="28"/>
          <w:szCs w:val="28"/>
          <w:lang w:val="ky-KG"/>
        </w:rPr>
        <w:t xml:space="preserve"> </w:t>
      </w:r>
      <w:r w:rsidRPr="005471EF">
        <w:rPr>
          <w:sz w:val="28"/>
          <w:szCs w:val="28"/>
          <w:lang w:val="ky-KG"/>
        </w:rPr>
        <w:t>11-03:2018 «</w:t>
      </w:r>
      <w:r w:rsidRPr="005471EF">
        <w:rPr>
          <w:rFonts w:eastAsia="Calibri"/>
          <w:sz w:val="28"/>
          <w:szCs w:val="28"/>
          <w:lang w:val="ky-KG" w:eastAsia="en-US"/>
        </w:rPr>
        <w:t>Кыргыз Республикасында имараттардын, курулмалардын жана комплексттердин долбоорлоо документтеринин курамы, аларды иштеп чыгуу жана бекитүү тартиби жөнүндө</w:t>
      </w:r>
      <w:r w:rsidRPr="005471EF">
        <w:rPr>
          <w:sz w:val="28"/>
          <w:szCs w:val="28"/>
          <w:lang w:val="ky-KG"/>
        </w:rPr>
        <w:t>»</w:t>
      </w:r>
      <w:r w:rsidRPr="00EC2320">
        <w:rPr>
          <w:sz w:val="28"/>
          <w:szCs w:val="28"/>
          <w:lang w:val="ky-KG"/>
        </w:rPr>
        <w:t xml:space="preserve">  бекитилсин.</w:t>
      </w:r>
      <w:r w:rsidRPr="00CF709F">
        <w:rPr>
          <w:sz w:val="28"/>
          <w:szCs w:val="28"/>
          <w:lang w:val="ky-KG"/>
        </w:rPr>
        <w:t xml:space="preserve"> </w:t>
      </w:r>
    </w:p>
    <w:p w:rsidR="007F2566" w:rsidRDefault="007F2566" w:rsidP="008231F3">
      <w:pPr>
        <w:pStyle w:val="ab"/>
        <w:numPr>
          <w:ilvl w:val="0"/>
          <w:numId w:val="2"/>
        </w:numPr>
        <w:tabs>
          <w:tab w:val="left" w:pos="567"/>
          <w:tab w:val="left" w:pos="851"/>
          <w:tab w:val="left" w:pos="993"/>
        </w:tabs>
        <w:ind w:left="0" w:firstLine="709"/>
        <w:jc w:val="both"/>
        <w:rPr>
          <w:b/>
          <w:sz w:val="28"/>
          <w:szCs w:val="28"/>
          <w:lang w:val="ky-KG"/>
        </w:rPr>
      </w:pPr>
      <w:r w:rsidRPr="00EC2320">
        <w:rPr>
          <w:sz w:val="28"/>
          <w:szCs w:val="28"/>
          <w:lang w:val="ky-KG"/>
        </w:rPr>
        <w:t xml:space="preserve"> </w:t>
      </w:r>
      <w:r>
        <w:rPr>
          <w:sz w:val="28"/>
          <w:szCs w:val="28"/>
          <w:lang w:val="ky-KG"/>
        </w:rPr>
        <w:t xml:space="preserve">Мамкурулуштун алдындагы </w:t>
      </w:r>
      <w:r w:rsidRPr="00982561">
        <w:rPr>
          <w:sz w:val="28"/>
          <w:szCs w:val="28"/>
          <w:lang w:val="ky-KG"/>
        </w:rPr>
        <w:t>Шаар куруу жана архитектура мамлекеттик долбоорлоо институту</w:t>
      </w:r>
      <w:r>
        <w:rPr>
          <w:sz w:val="28"/>
          <w:szCs w:val="28"/>
          <w:lang w:val="ky-KG"/>
        </w:rPr>
        <w:t xml:space="preserve">:  </w:t>
      </w:r>
    </w:p>
    <w:p w:rsidR="007F2566" w:rsidRPr="00F06566" w:rsidRDefault="007F2566" w:rsidP="007F2566">
      <w:pPr>
        <w:pStyle w:val="ab"/>
        <w:tabs>
          <w:tab w:val="left" w:pos="567"/>
          <w:tab w:val="left" w:pos="851"/>
          <w:tab w:val="left" w:pos="993"/>
        </w:tabs>
        <w:ind w:left="0" w:firstLine="709"/>
        <w:jc w:val="both"/>
        <w:rPr>
          <w:b/>
          <w:sz w:val="28"/>
          <w:szCs w:val="28"/>
          <w:lang w:val="ky-KG"/>
        </w:rPr>
      </w:pPr>
      <w:r>
        <w:rPr>
          <w:sz w:val="28"/>
          <w:szCs w:val="28"/>
          <w:lang w:val="ky-KG"/>
        </w:rPr>
        <w:t xml:space="preserve">- </w:t>
      </w:r>
      <w:r w:rsidRPr="00F06566">
        <w:rPr>
          <w:sz w:val="28"/>
          <w:szCs w:val="28"/>
          <w:lang w:val="ky-KG"/>
        </w:rPr>
        <w:t>Кыргыз Республикасынын Өкмөтүнүн 2010-ж</w:t>
      </w:r>
      <w:r>
        <w:rPr>
          <w:sz w:val="28"/>
          <w:szCs w:val="28"/>
          <w:lang w:val="ky-KG"/>
        </w:rPr>
        <w:t>ылдын</w:t>
      </w:r>
      <w:r w:rsidRPr="00F06566">
        <w:rPr>
          <w:sz w:val="28"/>
          <w:szCs w:val="28"/>
          <w:lang w:val="ky-KG"/>
        </w:rPr>
        <w:t xml:space="preserve"> 26-февралындагы №117 “Кыргыз Республикас</w:t>
      </w:r>
      <w:r>
        <w:rPr>
          <w:sz w:val="28"/>
          <w:szCs w:val="28"/>
          <w:lang w:val="ky-KG"/>
        </w:rPr>
        <w:t xml:space="preserve">ынын ченемдик укуктук актыларын расмий жарыялоо </w:t>
      </w:r>
      <w:r w:rsidRPr="00F06566">
        <w:rPr>
          <w:sz w:val="28"/>
          <w:szCs w:val="28"/>
          <w:lang w:val="ky-KG"/>
        </w:rPr>
        <w:t xml:space="preserve"> булактары жөнүндө” токтомуна ылайык ушул буйруктун расмий жарыяланышы боюнча чараларды көрсүн</w:t>
      </w:r>
      <w:r>
        <w:rPr>
          <w:sz w:val="28"/>
          <w:szCs w:val="28"/>
          <w:lang w:val="ky-KG"/>
        </w:rPr>
        <w:t>;</w:t>
      </w:r>
    </w:p>
    <w:p w:rsidR="007F2566" w:rsidRPr="00274F14" w:rsidRDefault="007F2566" w:rsidP="007F2566">
      <w:pPr>
        <w:ind w:right="-1" w:firstLine="709"/>
        <w:jc w:val="both"/>
        <w:rPr>
          <w:sz w:val="28"/>
          <w:szCs w:val="28"/>
          <w:lang w:val="ky-KG"/>
        </w:rPr>
      </w:pPr>
      <w:r w:rsidRPr="00274F14">
        <w:rPr>
          <w:sz w:val="28"/>
          <w:szCs w:val="28"/>
          <w:lang w:val="ky-KG"/>
        </w:rPr>
        <w:t xml:space="preserve">- </w:t>
      </w:r>
      <w:r>
        <w:rPr>
          <w:sz w:val="28"/>
          <w:szCs w:val="28"/>
          <w:lang w:val="ky-KG"/>
        </w:rPr>
        <w:t xml:space="preserve">буйрук </w:t>
      </w:r>
      <w:r w:rsidRPr="00274F14">
        <w:rPr>
          <w:sz w:val="28"/>
          <w:szCs w:val="28"/>
          <w:lang w:val="ky-KG"/>
        </w:rPr>
        <w:t>расмий жарыяланган</w:t>
      </w:r>
      <w:r>
        <w:rPr>
          <w:sz w:val="28"/>
          <w:szCs w:val="28"/>
          <w:lang w:val="ky-KG"/>
        </w:rPr>
        <w:t xml:space="preserve"> күндөн тартып үч жумуш күндүн ичинде </w:t>
      </w:r>
      <w:r w:rsidRPr="00274F14">
        <w:rPr>
          <w:sz w:val="28"/>
          <w:szCs w:val="28"/>
          <w:lang w:val="ky-KG"/>
        </w:rPr>
        <w:t>буй</w:t>
      </w:r>
      <w:r>
        <w:rPr>
          <w:sz w:val="28"/>
          <w:szCs w:val="28"/>
          <w:lang w:val="ky-KG"/>
        </w:rPr>
        <w:t>руктун көчүрмөлөрүн эки нускада</w:t>
      </w:r>
      <w:r w:rsidRPr="00274F14">
        <w:rPr>
          <w:sz w:val="28"/>
          <w:szCs w:val="28"/>
          <w:lang w:val="ky-KG"/>
        </w:rPr>
        <w:t xml:space="preserve"> мамлекеттик жана расмий тилдерде, электрондук жана кагаз түрүндө, </w:t>
      </w:r>
      <w:r>
        <w:rPr>
          <w:sz w:val="28"/>
          <w:szCs w:val="28"/>
          <w:lang w:val="ky-KG"/>
        </w:rPr>
        <w:t>аталган буйрукту жарыяланган булакты  көрсөтү</w:t>
      </w:r>
      <w:r w:rsidRPr="00A95562">
        <w:rPr>
          <w:sz w:val="28"/>
          <w:szCs w:val="28"/>
          <w:lang w:val="ky-KG"/>
        </w:rPr>
        <w:t>ү</w:t>
      </w:r>
      <w:r>
        <w:rPr>
          <w:sz w:val="28"/>
          <w:szCs w:val="28"/>
          <w:lang w:val="ky-KG"/>
        </w:rPr>
        <w:t xml:space="preserve"> менен мамлекеттик каттоодон өткөрүү үчүн </w:t>
      </w:r>
      <w:r w:rsidRPr="00274F14">
        <w:rPr>
          <w:sz w:val="28"/>
          <w:szCs w:val="28"/>
          <w:lang w:val="ky-KG"/>
        </w:rPr>
        <w:t>Кыргыз Республикасынын Юстиция министрлигине жөнөт</w:t>
      </w:r>
      <w:r>
        <w:rPr>
          <w:sz w:val="28"/>
          <w:szCs w:val="28"/>
          <w:lang w:val="ky-KG"/>
        </w:rPr>
        <w:t>үл</w:t>
      </w:r>
      <w:r w:rsidRPr="00274F14">
        <w:rPr>
          <w:sz w:val="28"/>
          <w:szCs w:val="28"/>
          <w:lang w:val="ky-KG"/>
        </w:rPr>
        <w:t>сүн;</w:t>
      </w:r>
    </w:p>
    <w:p w:rsidR="007F2566" w:rsidRDefault="007F2566" w:rsidP="007F2566">
      <w:pPr>
        <w:tabs>
          <w:tab w:val="left" w:pos="1134"/>
        </w:tabs>
        <w:ind w:firstLine="709"/>
        <w:jc w:val="both"/>
        <w:rPr>
          <w:sz w:val="28"/>
          <w:szCs w:val="28"/>
          <w:lang w:val="ky-KG"/>
        </w:rPr>
      </w:pPr>
      <w:r w:rsidRPr="00274F14">
        <w:rPr>
          <w:sz w:val="28"/>
          <w:szCs w:val="28"/>
          <w:lang w:val="ky-KG"/>
        </w:rPr>
        <w:lastRenderedPageBreak/>
        <w:t xml:space="preserve">- </w:t>
      </w:r>
      <w:r>
        <w:rPr>
          <w:sz w:val="28"/>
          <w:szCs w:val="28"/>
          <w:lang w:val="ky-KG"/>
        </w:rPr>
        <w:t xml:space="preserve">ушул </w:t>
      </w:r>
      <w:r w:rsidRPr="00274F14">
        <w:rPr>
          <w:sz w:val="28"/>
          <w:szCs w:val="28"/>
          <w:lang w:val="ky-KG"/>
        </w:rPr>
        <w:t xml:space="preserve">буйрук күчүнө кирген күндөн тартып үч жумуш күндүн ичинде </w:t>
      </w:r>
      <w:r>
        <w:rPr>
          <w:sz w:val="28"/>
          <w:szCs w:val="28"/>
          <w:lang w:val="ky-KG"/>
        </w:rPr>
        <w:t xml:space="preserve">буйруктун </w:t>
      </w:r>
      <w:r w:rsidRPr="00A95562">
        <w:rPr>
          <w:sz w:val="28"/>
          <w:szCs w:val="28"/>
          <w:lang w:val="ky-KG"/>
        </w:rPr>
        <w:t>көчүрмөлөрү</w:t>
      </w:r>
      <w:r w:rsidRPr="00274F14">
        <w:rPr>
          <w:sz w:val="28"/>
          <w:szCs w:val="28"/>
          <w:lang w:val="ky-KG"/>
        </w:rPr>
        <w:t xml:space="preserve"> Кыргыз Республикасынын Өкмөтүнүн</w:t>
      </w:r>
      <w:r>
        <w:rPr>
          <w:sz w:val="28"/>
          <w:szCs w:val="28"/>
          <w:lang w:val="ky-KG"/>
        </w:rPr>
        <w:t xml:space="preserve"> А</w:t>
      </w:r>
      <w:r w:rsidRPr="00274F14">
        <w:rPr>
          <w:sz w:val="28"/>
          <w:szCs w:val="28"/>
          <w:lang w:val="ky-KG"/>
        </w:rPr>
        <w:t>ппаратына маалымат үчүн жөнөт</w:t>
      </w:r>
      <w:r>
        <w:rPr>
          <w:sz w:val="28"/>
          <w:szCs w:val="28"/>
          <w:lang w:val="ky-KG"/>
        </w:rPr>
        <w:t>үл</w:t>
      </w:r>
      <w:r w:rsidRPr="00274F14">
        <w:rPr>
          <w:sz w:val="28"/>
          <w:szCs w:val="28"/>
          <w:lang w:val="ky-KG"/>
        </w:rPr>
        <w:t>сүн.</w:t>
      </w:r>
    </w:p>
    <w:p w:rsidR="007F2566" w:rsidRPr="0083603A" w:rsidRDefault="007F2566" w:rsidP="007F2566">
      <w:pPr>
        <w:pStyle w:val="ab"/>
        <w:tabs>
          <w:tab w:val="left" w:pos="993"/>
        </w:tabs>
        <w:ind w:left="0" w:firstLine="709"/>
        <w:jc w:val="both"/>
        <w:rPr>
          <w:sz w:val="28"/>
          <w:szCs w:val="28"/>
          <w:lang w:val="ky-KG"/>
        </w:rPr>
      </w:pPr>
      <w:r>
        <w:rPr>
          <w:sz w:val="28"/>
          <w:szCs w:val="28"/>
          <w:lang w:val="ky-KG"/>
        </w:rPr>
        <w:t>3.</w:t>
      </w:r>
      <w:r w:rsidRPr="00A15009">
        <w:rPr>
          <w:sz w:val="28"/>
          <w:szCs w:val="28"/>
          <w:lang w:val="ky-KG"/>
        </w:rPr>
        <w:t xml:space="preserve"> </w:t>
      </w:r>
      <w:r w:rsidRPr="0083603A">
        <w:rPr>
          <w:sz w:val="28"/>
          <w:szCs w:val="28"/>
          <w:lang w:val="ky-KG"/>
        </w:rPr>
        <w:t xml:space="preserve">Ушул буйрук расмий жарыялангандан күндөн </w:t>
      </w:r>
      <w:r>
        <w:rPr>
          <w:sz w:val="28"/>
          <w:szCs w:val="28"/>
          <w:lang w:val="ky-KG"/>
        </w:rPr>
        <w:t xml:space="preserve">тартып 30 </w:t>
      </w:r>
      <w:r w:rsidRPr="00F06566">
        <w:rPr>
          <w:sz w:val="28"/>
          <w:szCs w:val="28"/>
          <w:lang w:val="ky-KG"/>
        </w:rPr>
        <w:t>күн</w:t>
      </w:r>
      <w:r>
        <w:rPr>
          <w:sz w:val="28"/>
          <w:szCs w:val="28"/>
          <w:lang w:val="ky-KG"/>
        </w:rPr>
        <w:t xml:space="preserve"> өткөндөн</w:t>
      </w:r>
      <w:r w:rsidRPr="0083603A">
        <w:rPr>
          <w:sz w:val="28"/>
          <w:szCs w:val="28"/>
          <w:lang w:val="ky-KG"/>
        </w:rPr>
        <w:t xml:space="preserve"> кийин күчүнө кирет. </w:t>
      </w:r>
    </w:p>
    <w:p w:rsidR="007F2566" w:rsidRPr="00A15009" w:rsidRDefault="007F2566" w:rsidP="007F2566">
      <w:pPr>
        <w:tabs>
          <w:tab w:val="left" w:pos="709"/>
          <w:tab w:val="left" w:pos="851"/>
          <w:tab w:val="left" w:pos="993"/>
        </w:tabs>
        <w:jc w:val="both"/>
        <w:rPr>
          <w:sz w:val="28"/>
          <w:szCs w:val="28"/>
          <w:lang w:val="ky-KG"/>
        </w:rPr>
      </w:pPr>
      <w:r>
        <w:rPr>
          <w:sz w:val="28"/>
          <w:szCs w:val="28"/>
          <w:lang w:val="ky-KG"/>
        </w:rPr>
        <w:tab/>
        <w:t>4.</w:t>
      </w:r>
      <w:r w:rsidRPr="0067516E">
        <w:rPr>
          <w:rFonts w:ascii="Microsoft Sans Serif" w:eastAsia="Microsoft Sans Serif" w:hAnsi="Microsoft Sans Serif" w:cs="Microsoft Sans Serif"/>
          <w:color w:val="000000"/>
          <w:lang w:val="ky-KG" w:bidi="ru-RU"/>
        </w:rPr>
        <w:t xml:space="preserve"> </w:t>
      </w:r>
      <w:r>
        <w:rPr>
          <w:rFonts w:ascii="Microsoft Sans Serif" w:eastAsia="Microsoft Sans Serif" w:hAnsi="Microsoft Sans Serif" w:cs="Microsoft Sans Serif"/>
          <w:color w:val="000000"/>
          <w:lang w:val="ky-KG" w:bidi="ru-RU"/>
        </w:rPr>
        <w:t xml:space="preserve"> </w:t>
      </w:r>
      <w:r w:rsidRPr="00E5528B">
        <w:rPr>
          <w:rFonts w:eastAsia="Microsoft Sans Serif"/>
          <w:color w:val="000000"/>
          <w:sz w:val="28"/>
          <w:lang w:val="ky-KG" w:bidi="ru-RU"/>
        </w:rPr>
        <w:t>Ушул буйрук күчүнө кирген күндөн тартып</w:t>
      </w:r>
      <w:r w:rsidRPr="0010600D">
        <w:rPr>
          <w:rFonts w:eastAsia="Microsoft Sans Serif"/>
          <w:color w:val="000000"/>
          <w:sz w:val="28"/>
          <w:szCs w:val="28"/>
          <w:lang w:val="ky-KG" w:bidi="ru-RU"/>
        </w:rPr>
        <w:t xml:space="preserve"> </w:t>
      </w:r>
      <w:r>
        <w:rPr>
          <w:rFonts w:eastAsia="Microsoft Sans Serif"/>
          <w:color w:val="000000"/>
          <w:sz w:val="28"/>
          <w:szCs w:val="28"/>
          <w:lang w:val="ky-KG" w:bidi="ru-RU"/>
        </w:rPr>
        <w:t xml:space="preserve"> Кыргыз Республикасынын курулуш ченемдери жана эжелери </w:t>
      </w:r>
      <w:r w:rsidRPr="0010600D">
        <w:rPr>
          <w:rFonts w:eastAsia="Microsoft Sans Serif"/>
          <w:color w:val="000000"/>
          <w:sz w:val="28"/>
          <w:szCs w:val="28"/>
          <w:lang w:val="ky-KG" w:bidi="ru-RU"/>
        </w:rPr>
        <w:t>КР  КЧжЭ</w:t>
      </w:r>
      <w:r>
        <w:rPr>
          <w:rFonts w:eastAsia="Microsoft Sans Serif"/>
          <w:color w:val="000000"/>
          <w:sz w:val="28"/>
          <w:szCs w:val="28"/>
          <w:lang w:val="ky-KG" w:bidi="ru-RU"/>
        </w:rPr>
        <w:t xml:space="preserve"> </w:t>
      </w:r>
      <w:r w:rsidRPr="005471EF">
        <w:rPr>
          <w:rFonts w:eastAsia="Microsoft Sans Serif"/>
          <w:color w:val="000000"/>
          <w:sz w:val="28"/>
          <w:szCs w:val="28"/>
          <w:lang w:val="ky-KG" w:bidi="ru-RU"/>
        </w:rPr>
        <w:t xml:space="preserve">11-03-2002 </w:t>
      </w:r>
      <w:r w:rsidRPr="006B10D0">
        <w:rPr>
          <w:sz w:val="28"/>
          <w:szCs w:val="28"/>
          <w:lang w:val="ky-KG"/>
        </w:rPr>
        <w:t>«</w:t>
      </w:r>
      <w:r>
        <w:rPr>
          <w:rFonts w:eastAsia="Calibri"/>
          <w:sz w:val="28"/>
          <w:szCs w:val="28"/>
          <w:lang w:val="ky-KG" w:eastAsia="en-US"/>
        </w:rPr>
        <w:t>Ишканалардын,курулмалардын, имараттардын инвестициялык-курулуш долбоорлорунун курамы, жана ошол долбоорлордун жаратуу, макулдашуу, эсепт</w:t>
      </w:r>
      <w:r w:rsidRPr="005471EF">
        <w:rPr>
          <w:rFonts w:eastAsia="Calibri"/>
          <w:sz w:val="28"/>
          <w:szCs w:val="28"/>
          <w:lang w:val="ky-KG" w:eastAsia="en-US"/>
        </w:rPr>
        <w:t>өө</w:t>
      </w:r>
      <w:r>
        <w:rPr>
          <w:rFonts w:eastAsia="Calibri"/>
          <w:sz w:val="28"/>
          <w:szCs w:val="28"/>
          <w:lang w:val="ky-KG" w:eastAsia="en-US"/>
        </w:rPr>
        <w:t>, бекит</w:t>
      </w:r>
      <w:r w:rsidRPr="005471EF">
        <w:rPr>
          <w:rFonts w:eastAsia="Calibri"/>
          <w:sz w:val="28"/>
          <w:szCs w:val="28"/>
          <w:lang w:val="ky-KG" w:eastAsia="en-US"/>
        </w:rPr>
        <w:t>үү</w:t>
      </w:r>
      <w:r>
        <w:rPr>
          <w:rFonts w:eastAsia="Calibri"/>
          <w:sz w:val="28"/>
          <w:szCs w:val="28"/>
          <w:lang w:val="ky-KG" w:eastAsia="en-US"/>
        </w:rPr>
        <w:t xml:space="preserve"> тартиби</w:t>
      </w:r>
      <w:r w:rsidRPr="006B10D0">
        <w:rPr>
          <w:sz w:val="28"/>
          <w:szCs w:val="28"/>
          <w:lang w:val="ky-KG"/>
        </w:rPr>
        <w:t xml:space="preserve">» </w:t>
      </w:r>
      <w:r w:rsidRPr="00F06566">
        <w:rPr>
          <w:sz w:val="28"/>
          <w:szCs w:val="28"/>
          <w:lang w:val="ky-KG"/>
        </w:rPr>
        <w:t>колдонулуусу</w:t>
      </w:r>
      <w:r w:rsidRPr="00A15009">
        <w:rPr>
          <w:sz w:val="28"/>
          <w:szCs w:val="28"/>
          <w:lang w:val="ky-KG"/>
        </w:rPr>
        <w:t xml:space="preserve"> токтотулсун.</w:t>
      </w:r>
    </w:p>
    <w:p w:rsidR="007F2566" w:rsidRPr="00D21F5B" w:rsidRDefault="007F2566" w:rsidP="007F2566">
      <w:pPr>
        <w:pStyle w:val="ab"/>
        <w:ind w:left="0" w:right="-1" w:firstLine="708"/>
        <w:jc w:val="both"/>
        <w:rPr>
          <w:sz w:val="28"/>
          <w:szCs w:val="28"/>
          <w:lang w:val="ky-KG"/>
        </w:rPr>
      </w:pPr>
      <w:r>
        <w:rPr>
          <w:sz w:val="28"/>
          <w:szCs w:val="28"/>
          <w:lang w:val="ky-KG"/>
        </w:rPr>
        <w:t>5</w:t>
      </w:r>
      <w:r w:rsidRPr="00383622">
        <w:rPr>
          <w:sz w:val="28"/>
          <w:szCs w:val="28"/>
          <w:lang w:val="ky-KG"/>
        </w:rPr>
        <w:t xml:space="preserve">. Ушул буйруктун аткарылышын контролдоо </w:t>
      </w:r>
      <w:r>
        <w:rPr>
          <w:sz w:val="28"/>
          <w:szCs w:val="28"/>
          <w:lang w:val="ky-KG"/>
        </w:rPr>
        <w:t>Мамкурулуштун директор</w:t>
      </w:r>
      <w:r w:rsidRPr="00383622">
        <w:rPr>
          <w:sz w:val="28"/>
          <w:szCs w:val="28"/>
          <w:lang w:val="ky-KG"/>
        </w:rPr>
        <w:t>ун</w:t>
      </w:r>
      <w:r>
        <w:rPr>
          <w:sz w:val="28"/>
          <w:szCs w:val="28"/>
          <w:lang w:val="ky-KG"/>
        </w:rPr>
        <w:t>ун</w:t>
      </w:r>
      <w:r w:rsidRPr="00383622">
        <w:rPr>
          <w:sz w:val="28"/>
          <w:szCs w:val="28"/>
          <w:lang w:val="ky-KG"/>
        </w:rPr>
        <w:t xml:space="preserve"> орун басары</w:t>
      </w:r>
      <w:r>
        <w:rPr>
          <w:sz w:val="28"/>
          <w:szCs w:val="28"/>
          <w:lang w:val="ky-KG"/>
        </w:rPr>
        <w:t xml:space="preserve"> </w:t>
      </w:r>
      <w:r w:rsidRPr="00383622">
        <w:rPr>
          <w:sz w:val="28"/>
          <w:szCs w:val="28"/>
          <w:lang w:val="ky-KG"/>
        </w:rPr>
        <w:t xml:space="preserve">М.А. </w:t>
      </w:r>
      <w:r w:rsidRPr="0083603A">
        <w:rPr>
          <w:sz w:val="28"/>
          <w:szCs w:val="28"/>
          <w:lang w:val="ky-KG"/>
        </w:rPr>
        <w:t>Акматалиевге   жүктөлсүн.</w:t>
      </w:r>
    </w:p>
    <w:p w:rsidR="007F2566" w:rsidRDefault="007F2566" w:rsidP="007F2566">
      <w:pPr>
        <w:tabs>
          <w:tab w:val="left" w:pos="1134"/>
        </w:tabs>
        <w:spacing w:line="228" w:lineRule="auto"/>
        <w:jc w:val="both"/>
        <w:rPr>
          <w:b/>
          <w:sz w:val="28"/>
          <w:szCs w:val="28"/>
          <w:lang w:val="ky-KG"/>
        </w:rPr>
      </w:pPr>
    </w:p>
    <w:p w:rsidR="007F2566" w:rsidRDefault="007F2566" w:rsidP="007F2566">
      <w:pPr>
        <w:tabs>
          <w:tab w:val="left" w:pos="1134"/>
        </w:tabs>
        <w:spacing w:line="228" w:lineRule="auto"/>
        <w:jc w:val="both"/>
        <w:rPr>
          <w:b/>
          <w:sz w:val="28"/>
          <w:szCs w:val="28"/>
          <w:lang w:val="ky-KG"/>
        </w:rPr>
      </w:pPr>
    </w:p>
    <w:p w:rsidR="007F2566" w:rsidRPr="0083603A" w:rsidRDefault="00FB6EB4" w:rsidP="007F2566">
      <w:pPr>
        <w:tabs>
          <w:tab w:val="left" w:pos="1134"/>
        </w:tabs>
        <w:spacing w:line="228" w:lineRule="auto"/>
        <w:jc w:val="both"/>
        <w:rPr>
          <w:b/>
          <w:sz w:val="28"/>
          <w:szCs w:val="28"/>
          <w:lang w:val="ky-KG"/>
        </w:rPr>
      </w:pPr>
      <w:r>
        <w:rPr>
          <w:b/>
          <w:noProof/>
          <w:sz w:val="28"/>
          <w:szCs w:val="28"/>
        </w:rPr>
        <w:pict>
          <v:shape id="_x0000_s1027" type="#_x0000_t75" style="position:absolute;left:0;text-align:left;margin-left:174.3pt;margin-top:8.35pt;width:98.25pt;height:97.5pt;z-index:251668480">
            <v:imagedata r:id="rId10" o:title=""/>
          </v:shape>
          <o:OLEObject Type="Embed" ProgID="CorelPHOTOPAINT.Image.14" ShapeID="_x0000_s1027" DrawAspect="Content" ObjectID="_1607588788" r:id="rId12"/>
        </w:pict>
      </w:r>
    </w:p>
    <w:p w:rsidR="007F2566" w:rsidRDefault="007F2566" w:rsidP="007F2566">
      <w:pPr>
        <w:pStyle w:val="ab"/>
        <w:tabs>
          <w:tab w:val="left" w:pos="975"/>
          <w:tab w:val="left" w:pos="1134"/>
        </w:tabs>
        <w:spacing w:line="228" w:lineRule="auto"/>
        <w:ind w:left="0"/>
        <w:jc w:val="both"/>
        <w:rPr>
          <w:b/>
          <w:sz w:val="28"/>
          <w:szCs w:val="28"/>
          <w:lang w:val="ky-KG"/>
        </w:rPr>
      </w:pPr>
      <w:r w:rsidRPr="0083603A">
        <w:rPr>
          <w:b/>
          <w:sz w:val="28"/>
          <w:szCs w:val="28"/>
          <w:lang w:val="ky-KG"/>
        </w:rPr>
        <w:t>Директор</w:t>
      </w:r>
      <w:r w:rsidRPr="0083603A">
        <w:rPr>
          <w:b/>
          <w:sz w:val="28"/>
          <w:szCs w:val="28"/>
          <w:lang w:val="ky-KG"/>
        </w:rPr>
        <w:tab/>
      </w:r>
      <w:r w:rsidRPr="0083603A">
        <w:rPr>
          <w:b/>
          <w:sz w:val="28"/>
          <w:szCs w:val="28"/>
          <w:lang w:val="ky-KG"/>
        </w:rPr>
        <w:tab/>
      </w:r>
      <w:r w:rsidRPr="0083603A">
        <w:rPr>
          <w:b/>
          <w:sz w:val="28"/>
          <w:szCs w:val="28"/>
          <w:lang w:val="ky-KG"/>
        </w:rPr>
        <w:tab/>
      </w:r>
      <w:r w:rsidRPr="0083603A">
        <w:rPr>
          <w:b/>
          <w:sz w:val="28"/>
          <w:szCs w:val="28"/>
          <w:lang w:val="ky-KG"/>
        </w:rPr>
        <w:tab/>
      </w:r>
      <w:r w:rsidRPr="0083603A">
        <w:rPr>
          <w:b/>
          <w:sz w:val="28"/>
          <w:szCs w:val="28"/>
          <w:lang w:val="ky-KG"/>
        </w:rPr>
        <w:tab/>
      </w:r>
      <w:r w:rsidRPr="0083603A">
        <w:rPr>
          <w:b/>
          <w:sz w:val="28"/>
          <w:szCs w:val="28"/>
          <w:lang w:val="ky-KG"/>
        </w:rPr>
        <w:tab/>
      </w:r>
      <w:r w:rsidRPr="0083603A">
        <w:rPr>
          <w:b/>
          <w:sz w:val="28"/>
          <w:szCs w:val="28"/>
          <w:lang w:val="ky-KG"/>
        </w:rPr>
        <w:tab/>
      </w:r>
      <w:r>
        <w:rPr>
          <w:b/>
          <w:sz w:val="28"/>
          <w:szCs w:val="28"/>
          <w:lang w:val="ky-KG"/>
        </w:rPr>
        <w:t xml:space="preserve">                               Б. Абдиев</w:t>
      </w: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7F2566">
      <w:pPr>
        <w:pStyle w:val="ab"/>
        <w:tabs>
          <w:tab w:val="left" w:pos="975"/>
          <w:tab w:val="left" w:pos="1134"/>
        </w:tabs>
        <w:spacing w:line="228" w:lineRule="auto"/>
        <w:ind w:left="0"/>
        <w:jc w:val="both"/>
        <w:rPr>
          <w:b/>
          <w:sz w:val="28"/>
          <w:szCs w:val="28"/>
          <w:lang w:val="ky-KG"/>
        </w:rPr>
      </w:pPr>
    </w:p>
    <w:p w:rsidR="007F2566" w:rsidRDefault="007F2566" w:rsidP="002A788D">
      <w:pPr>
        <w:tabs>
          <w:tab w:val="left" w:pos="975"/>
        </w:tabs>
        <w:spacing w:line="276" w:lineRule="auto"/>
        <w:rPr>
          <w:sz w:val="28"/>
          <w:szCs w:val="28"/>
        </w:rPr>
      </w:pPr>
    </w:p>
    <w:p w:rsidR="007F2566" w:rsidRDefault="007F2566" w:rsidP="002A788D">
      <w:pPr>
        <w:tabs>
          <w:tab w:val="left" w:pos="975"/>
        </w:tabs>
        <w:spacing w:line="276" w:lineRule="auto"/>
        <w:rPr>
          <w:sz w:val="28"/>
          <w:szCs w:val="28"/>
        </w:rPr>
      </w:pPr>
    </w:p>
    <w:p w:rsidR="007F2566" w:rsidRPr="00857E21" w:rsidRDefault="007F2566" w:rsidP="007F2566">
      <w:pPr>
        <w:jc w:val="center"/>
        <w:rPr>
          <w:rFonts w:eastAsia="Calibri"/>
          <w:b/>
          <w:sz w:val="28"/>
          <w:szCs w:val="28"/>
          <w:lang w:eastAsia="en-US"/>
        </w:rPr>
      </w:pPr>
      <w:r w:rsidRPr="00857E21">
        <w:rPr>
          <w:noProof/>
        </w:rPr>
        <w:lastRenderedPageBreak/>
        <mc:AlternateContent>
          <mc:Choice Requires="wps">
            <w:drawing>
              <wp:anchor distT="4294967294" distB="4294967294" distL="114300" distR="114300" simplePos="0" relativeHeight="251663360" behindDoc="0" locked="0" layoutInCell="0" allowOverlap="1" wp14:anchorId="49BF5910" wp14:editId="4CC8A5F6">
                <wp:simplePos x="0" y="0"/>
                <wp:positionH relativeFrom="margin">
                  <wp:posOffset>-53975</wp:posOffset>
                </wp:positionH>
                <wp:positionV relativeFrom="paragraph">
                  <wp:posOffset>310514</wp:posOffset>
                </wp:positionV>
                <wp:extent cx="6069330" cy="0"/>
                <wp:effectExtent l="0" t="0" r="26670" b="19050"/>
                <wp:wrapTopAndBottom/>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4.25pt,24.45pt" to="473.6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" o:allowincell="f">
                <w10:wrap type="topAndBottom" anchorx="margin"/>
              </v:line>
            </w:pict>
          </mc:Fallback>
        </mc:AlternateContent>
      </w:r>
      <w:r w:rsidRPr="00857E21">
        <w:rPr>
          <w:rFonts w:eastAsia="Calibri"/>
          <w:b/>
          <w:sz w:val="28"/>
          <w:szCs w:val="28"/>
          <w:lang w:eastAsia="en-US"/>
        </w:rPr>
        <w:t>СТРОИТЕЛЬНЫЕ НОРМЫ КЫРГЫЗСКОЙ РЕСПУБЛИКИ</w:t>
      </w:r>
    </w:p>
    <w:p w:rsidR="007F2566" w:rsidRPr="00857E21" w:rsidRDefault="007F2566" w:rsidP="007F2566">
      <w:pPr>
        <w:tabs>
          <w:tab w:val="left" w:pos="0"/>
          <w:tab w:val="left" w:pos="251"/>
        </w:tabs>
        <w:jc w:val="center"/>
        <w:rPr>
          <w:rFonts w:eastAsia="Calibri"/>
          <w:b/>
          <w:sz w:val="28"/>
          <w:szCs w:val="28"/>
          <w:lang w:eastAsia="en-US"/>
        </w:rPr>
      </w:pPr>
      <w:r w:rsidRPr="00857E21">
        <w:rPr>
          <w:rFonts w:eastAsia="Calibri"/>
          <w:b/>
          <w:sz w:val="28"/>
          <w:szCs w:val="28"/>
          <w:lang w:eastAsia="en-US"/>
        </w:rPr>
        <w:t>Система нормативных документов в строительстве</w:t>
      </w:r>
    </w:p>
    <w:p w:rsidR="007F2566" w:rsidRPr="00857E21" w:rsidRDefault="007F2566" w:rsidP="007F2566">
      <w:pPr>
        <w:tabs>
          <w:tab w:val="left" w:pos="0"/>
          <w:tab w:val="left" w:pos="251"/>
        </w:tabs>
        <w:jc w:val="center"/>
        <w:rPr>
          <w:rFonts w:eastAsia="Calibri"/>
          <w:b/>
          <w:sz w:val="28"/>
          <w:szCs w:val="28"/>
          <w:lang w:eastAsia="en-US"/>
        </w:rPr>
      </w:pPr>
    </w:p>
    <w:p w:rsidR="007F2566" w:rsidRPr="00857E21" w:rsidRDefault="007F2566" w:rsidP="007F2566">
      <w:pPr>
        <w:ind w:firstLine="709"/>
        <w:jc w:val="center"/>
        <w:rPr>
          <w:rFonts w:eastAsiaTheme="minorHAnsi"/>
          <w:b/>
          <w:lang w:eastAsia="en-US"/>
        </w:rPr>
      </w:pPr>
      <w:r w:rsidRPr="00857E21">
        <w:rPr>
          <w:rFonts w:eastAsiaTheme="minorHAnsi"/>
          <w:b/>
          <w:lang w:eastAsia="en-US"/>
        </w:rPr>
        <w:t>КЫРГЫЗ РЕСПУБЛИКАСЫНДА ИМАРАТТАРДЫН, КУРУЛМАЛАРДЫН ЖАНА КОМПЛЕКСТТЕРДИН ДОЛБООРЛОО ДОКУМЕНТТЕРИНИН КУРАМЫ, АЛАРДЫ ИШТЕП ЧЫГУУ ЖАНА БЕКИТҮҮ ТАРТИБИ ЖӨНҮНДӨ</w:t>
      </w:r>
    </w:p>
    <w:p w:rsidR="007F2566" w:rsidRPr="00857E21" w:rsidRDefault="007F2566" w:rsidP="007F2566">
      <w:pPr>
        <w:ind w:firstLine="709"/>
        <w:jc w:val="center"/>
        <w:rPr>
          <w:rFonts w:eastAsia="Calibri"/>
          <w:b/>
          <w:lang w:eastAsia="en-US"/>
        </w:rPr>
      </w:pPr>
    </w:p>
    <w:p w:rsidR="007F2566" w:rsidRPr="00857E21" w:rsidRDefault="007F2566" w:rsidP="007F2566">
      <w:pPr>
        <w:ind w:firstLine="709"/>
        <w:jc w:val="center"/>
        <w:rPr>
          <w:rFonts w:eastAsia="Calibri"/>
          <w:b/>
          <w:lang w:eastAsia="en-US"/>
        </w:rPr>
      </w:pPr>
      <w:r w:rsidRPr="00857E21">
        <w:rPr>
          <w:rFonts w:eastAsia="Calibri"/>
          <w:b/>
          <w:lang w:eastAsia="en-US"/>
        </w:rPr>
        <w:t xml:space="preserve">СОСТАВ, ПОРЯДОК РАЗРАБОТКИ И УТВЕРЖДЕНИЯ ПРОЕКТНОЙ ДОКУМЕНТАЦИИ ЗДАНИЙ, СООРУЖЕНИЙ И КОМПЛЕКСОВ </w:t>
      </w:r>
    </w:p>
    <w:p w:rsidR="007F2566" w:rsidRPr="00857E21" w:rsidRDefault="007F2566" w:rsidP="007F2566">
      <w:pPr>
        <w:ind w:firstLine="709"/>
        <w:jc w:val="center"/>
        <w:rPr>
          <w:rFonts w:eastAsia="Calibri"/>
          <w:b/>
          <w:lang w:val="en-US" w:eastAsia="en-US"/>
        </w:rPr>
      </w:pPr>
      <w:r w:rsidRPr="00857E21">
        <w:rPr>
          <w:rFonts w:eastAsia="Calibri"/>
          <w:b/>
          <w:lang w:eastAsia="en-US"/>
        </w:rPr>
        <w:t>В</w:t>
      </w:r>
      <w:r w:rsidRPr="00857E21">
        <w:rPr>
          <w:rFonts w:eastAsia="Calibri"/>
          <w:b/>
          <w:lang w:val="en-US" w:eastAsia="en-US"/>
        </w:rPr>
        <w:t xml:space="preserve"> </w:t>
      </w:r>
      <w:r w:rsidRPr="00857E21">
        <w:rPr>
          <w:rFonts w:eastAsia="Calibri"/>
          <w:b/>
          <w:lang w:eastAsia="en-US"/>
        </w:rPr>
        <w:t>КЫРГЫЗСКОЙ</w:t>
      </w:r>
      <w:r w:rsidRPr="00857E21">
        <w:rPr>
          <w:rFonts w:eastAsia="Calibri"/>
          <w:b/>
          <w:lang w:val="en-US" w:eastAsia="en-US"/>
        </w:rPr>
        <w:t xml:space="preserve"> </w:t>
      </w:r>
      <w:r w:rsidRPr="00857E21">
        <w:rPr>
          <w:rFonts w:eastAsia="Calibri"/>
          <w:b/>
          <w:lang w:eastAsia="en-US"/>
        </w:rPr>
        <w:t>РЕСПУБЛИКЕ</w:t>
      </w:r>
    </w:p>
    <w:p w:rsidR="007F2566" w:rsidRPr="00857E21" w:rsidRDefault="007F2566" w:rsidP="007F2566">
      <w:pPr>
        <w:ind w:firstLine="709"/>
        <w:jc w:val="center"/>
        <w:rPr>
          <w:rFonts w:eastAsiaTheme="minorHAnsi"/>
          <w:b/>
          <w:lang w:val="en-US" w:eastAsia="en-US"/>
        </w:rPr>
      </w:pPr>
    </w:p>
    <w:p w:rsidR="007F2566" w:rsidRPr="00857E21" w:rsidRDefault="007F2566" w:rsidP="007F2566">
      <w:pPr>
        <w:ind w:firstLine="709"/>
        <w:jc w:val="center"/>
        <w:rPr>
          <w:b/>
          <w:szCs w:val="28"/>
          <w:lang w:val="ky-KG" w:eastAsia="en-US"/>
        </w:rPr>
      </w:pPr>
      <w:r w:rsidRPr="00857E21">
        <w:rPr>
          <w:b/>
          <w:szCs w:val="28"/>
          <w:lang w:val="ky-KG" w:eastAsia="en-US"/>
        </w:rPr>
        <w:t>COMPOSITION, PROCEDURE OF DEVELOPMENT AND APPROVAL OF</w:t>
      </w:r>
    </w:p>
    <w:p w:rsidR="007F2566" w:rsidRPr="00857E21" w:rsidRDefault="007F2566" w:rsidP="007F2566">
      <w:pPr>
        <w:jc w:val="center"/>
        <w:rPr>
          <w:b/>
          <w:szCs w:val="28"/>
          <w:lang w:val="ky-KG" w:eastAsia="en-US"/>
        </w:rPr>
      </w:pPr>
      <w:r w:rsidRPr="00857E21">
        <w:rPr>
          <w:b/>
          <w:szCs w:val="28"/>
          <w:lang w:val="ky-KG" w:eastAsia="en-US"/>
        </w:rPr>
        <w:t>PROJECT DOCUMENTATION OF BUILDINGS, CONSTRUCTIONS AND</w:t>
      </w:r>
    </w:p>
    <w:p w:rsidR="007F2566" w:rsidRPr="00857E21" w:rsidRDefault="007F2566" w:rsidP="007F2566">
      <w:pPr>
        <w:jc w:val="center"/>
        <w:rPr>
          <w:sz w:val="28"/>
          <w:szCs w:val="28"/>
          <w:lang w:val="ky-KG" w:eastAsia="en-US"/>
        </w:rPr>
      </w:pPr>
      <w:r w:rsidRPr="00857E21">
        <w:rPr>
          <w:b/>
          <w:szCs w:val="28"/>
          <w:lang w:val="ky-KG" w:eastAsia="en-US"/>
        </w:rPr>
        <w:t>COMPLEXES IN KYRGYZ REPUBLIC</w:t>
      </w:r>
      <w:r w:rsidRPr="00857E21">
        <w:rPr>
          <w:noProof/>
        </w:rPr>
        <mc:AlternateContent>
          <mc:Choice Requires="wps">
            <w:drawing>
              <wp:anchor distT="4294967294" distB="4294967294" distL="114300" distR="114300" simplePos="0" relativeHeight="251664384" behindDoc="0" locked="0" layoutInCell="0" allowOverlap="1" wp14:anchorId="62B36135" wp14:editId="16A52505">
                <wp:simplePos x="0" y="0"/>
                <wp:positionH relativeFrom="margin">
                  <wp:posOffset>-53975</wp:posOffset>
                </wp:positionH>
                <wp:positionV relativeFrom="paragraph">
                  <wp:posOffset>310514</wp:posOffset>
                </wp:positionV>
                <wp:extent cx="6069330" cy="0"/>
                <wp:effectExtent l="0" t="0" r="26670" b="19050"/>
                <wp:wrapTopAndBottom/>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66438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4.25pt,24.45pt" to="473.6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" o:allowincell="f">
                <w10:wrap type="topAndBottom" anchorx="margin"/>
              </v:line>
            </w:pict>
          </mc:Fallback>
        </mc:AlternateContent>
      </w:r>
    </w:p>
    <w:p w:rsidR="007F2566" w:rsidRPr="00857E21" w:rsidRDefault="007F2566" w:rsidP="007F2566">
      <w:pPr>
        <w:ind w:firstLine="709"/>
        <w:jc w:val="center"/>
        <w:rPr>
          <w:rFonts w:eastAsia="Calibri"/>
          <w:snapToGrid w:val="0"/>
          <w:sz w:val="28"/>
          <w:szCs w:val="28"/>
          <w:lang w:val="ky-KG" w:eastAsia="en-US"/>
        </w:rPr>
      </w:pPr>
      <w:r w:rsidRPr="00857E21">
        <w:rPr>
          <w:rFonts w:eastAsia="Calibri"/>
          <w:snapToGrid w:val="0"/>
          <w:sz w:val="28"/>
          <w:szCs w:val="28"/>
          <w:lang w:val="ky-KG" w:eastAsia="en-US"/>
        </w:rPr>
        <w:t xml:space="preserve">                                                                   Дата введения </w:t>
      </w:r>
      <w:r>
        <w:rPr>
          <w:rFonts w:eastAsia="Calibri"/>
          <w:snapToGrid w:val="0"/>
          <w:sz w:val="28"/>
          <w:szCs w:val="28"/>
          <w:lang w:val="ky-KG" w:eastAsia="en-US"/>
        </w:rPr>
        <w:t>13 декабря 2018 г.</w:t>
      </w:r>
    </w:p>
    <w:p w:rsidR="007F2566" w:rsidRPr="00857E21" w:rsidRDefault="007F2566" w:rsidP="007F2566">
      <w:pPr>
        <w:jc w:val="right"/>
        <w:rPr>
          <w:sz w:val="28"/>
          <w:szCs w:val="28"/>
          <w:lang w:val="en-US"/>
        </w:rPr>
      </w:pPr>
    </w:p>
    <w:p w:rsidR="007F2566" w:rsidRPr="00857E21" w:rsidRDefault="007F2566" w:rsidP="007F2566">
      <w:pPr>
        <w:ind w:firstLine="709"/>
        <w:rPr>
          <w:b/>
          <w:sz w:val="28"/>
          <w:szCs w:val="28"/>
        </w:rPr>
      </w:pPr>
      <w:r w:rsidRPr="00857E21">
        <w:rPr>
          <w:b/>
          <w:sz w:val="28"/>
          <w:szCs w:val="28"/>
        </w:rPr>
        <w:t>1 Область применения</w:t>
      </w:r>
    </w:p>
    <w:p w:rsidR="007F2566" w:rsidRPr="00857E21" w:rsidRDefault="007F2566" w:rsidP="007F2566">
      <w:pPr>
        <w:ind w:firstLine="709"/>
        <w:jc w:val="both"/>
        <w:rPr>
          <w:b/>
          <w:sz w:val="28"/>
          <w:szCs w:val="28"/>
        </w:rPr>
      </w:pPr>
    </w:p>
    <w:p w:rsidR="007F2566" w:rsidRPr="00857E21" w:rsidRDefault="007F2566" w:rsidP="007F2566">
      <w:pPr>
        <w:ind w:firstLine="708"/>
        <w:jc w:val="both"/>
        <w:rPr>
          <w:sz w:val="28"/>
          <w:szCs w:val="28"/>
        </w:rPr>
      </w:pPr>
      <w:proofErr w:type="gramStart"/>
      <w:r w:rsidRPr="00857E21">
        <w:rPr>
          <w:sz w:val="28"/>
          <w:szCs w:val="28"/>
        </w:rPr>
        <w:t>1.1 Настоящие Строительные нормы разработаны в соответствии со статьями 1 и 77 Земельного Кодекса, статьями 463, 468-1, 469, 471, 473, 474 Кодекса об административной ответственности Кыргызской Республики, Законами Кыргызской Республики согласно части 1 статьи 14 «Об основах градостроительного законодательства Кыргызской Республики», статьи 45 «О градостроительстве и архитектуре Кыргызской Республики», статьи 1 «Об основах технического регулирования в Кыргызской Республике», статьями 16</w:t>
      </w:r>
      <w:proofErr w:type="gramEnd"/>
      <w:r w:rsidRPr="00857E21">
        <w:rPr>
          <w:sz w:val="28"/>
          <w:szCs w:val="28"/>
        </w:rPr>
        <w:t xml:space="preserve"> и 32 Технического регламента «Безопасность зданий и сооружений», и гармонизированы с действующими другими нормативно-техническими документами Кыргызской Республики.</w:t>
      </w:r>
    </w:p>
    <w:p w:rsidR="007F2566" w:rsidRPr="00857E21" w:rsidRDefault="007F2566" w:rsidP="007F2566">
      <w:pPr>
        <w:ind w:firstLine="709"/>
        <w:jc w:val="both"/>
        <w:rPr>
          <w:sz w:val="28"/>
          <w:szCs w:val="28"/>
        </w:rPr>
      </w:pPr>
      <w:proofErr w:type="gramStart"/>
      <w:r w:rsidRPr="00857E21">
        <w:rPr>
          <w:sz w:val="28"/>
          <w:szCs w:val="28"/>
        </w:rPr>
        <w:t>1.2 Строительные нормы устанавливают состав, порядок разработки и утверждения проектной документации зданий, сооружений различного назначения объектов промышленно-производственного, общественного, жилищно-гражданского, сельскохозяйственного, водохозяйственного, энергетического, горнодобывающего, транспортного, дорожно-хозяйственного, связи и коммуникаций, инженерных систем и сетей, комплексного благоустройства территорий.</w:t>
      </w:r>
      <w:proofErr w:type="gramEnd"/>
    </w:p>
    <w:p w:rsidR="007F2566" w:rsidRPr="00857E21" w:rsidRDefault="007F2566" w:rsidP="007F2566">
      <w:pPr>
        <w:ind w:firstLine="709"/>
        <w:jc w:val="both"/>
        <w:rPr>
          <w:strike/>
          <w:sz w:val="28"/>
          <w:szCs w:val="28"/>
        </w:rPr>
      </w:pPr>
      <w:r w:rsidRPr="00857E21">
        <w:rPr>
          <w:sz w:val="28"/>
          <w:szCs w:val="28"/>
        </w:rPr>
        <w:t>1.3 Строительные нормы предназначены для применения заказчиками, уполномоченными государственными органами по надзору и контролю в сфере архитектурно-строительной деятельности, организациями, объединениями, проектно-строительными фирмами, иными юридическими и физическими лицами, в том числе зарубежными, участниками архитектурно-строительного процесса.</w:t>
      </w:r>
    </w:p>
    <w:p w:rsidR="007F2566" w:rsidRPr="00857E21" w:rsidRDefault="007F2566" w:rsidP="007F2566">
      <w:pPr>
        <w:pStyle w:val="HTML"/>
        <w:tabs>
          <w:tab w:val="left" w:pos="284"/>
        </w:tabs>
        <w:ind w:firstLine="709"/>
        <w:jc w:val="both"/>
        <w:rPr>
          <w:rFonts w:ascii="Times New Roman" w:hAnsi="Times New Roman"/>
          <w:sz w:val="28"/>
          <w:szCs w:val="28"/>
        </w:rPr>
      </w:pPr>
      <w:r w:rsidRPr="00857E21">
        <w:rPr>
          <w:rFonts w:ascii="Times New Roman" w:hAnsi="Times New Roman"/>
          <w:sz w:val="28"/>
          <w:szCs w:val="28"/>
        </w:rPr>
        <w:t>1.4 Требования настоящих Строительных норм являются обязательными для всех субъектов архитектурно-градостроительной и инвестиционно-строительной деятельности, независимо от форм собственности и источника финансирования.</w:t>
      </w:r>
    </w:p>
    <w:p w:rsidR="007F2566" w:rsidRPr="00857E21" w:rsidRDefault="007F2566" w:rsidP="007F2566">
      <w:pPr>
        <w:ind w:firstLine="709"/>
        <w:jc w:val="both"/>
        <w:rPr>
          <w:sz w:val="28"/>
          <w:szCs w:val="28"/>
        </w:rPr>
      </w:pPr>
      <w:r w:rsidRPr="00857E21">
        <w:rPr>
          <w:sz w:val="28"/>
          <w:szCs w:val="28"/>
        </w:rPr>
        <w:lastRenderedPageBreak/>
        <w:t>1.5 Состав, порядок разработки, согласования и утверждения градостроительной документации устанавливается отдельным нормативным документом, принятым государственным органом управления по архитектуре и строительству Кыргызской Республики (Свод правил о составе, порядке разработки, согласования и утверждения градостроительной документации в Кыргызской Республике от 27 мая 2016 года №5-нпа.).</w:t>
      </w:r>
    </w:p>
    <w:p w:rsidR="007F2566" w:rsidRPr="00857E21" w:rsidRDefault="007F2566" w:rsidP="007F2566">
      <w:pPr>
        <w:ind w:firstLine="709"/>
        <w:jc w:val="both"/>
        <w:rPr>
          <w:sz w:val="28"/>
          <w:szCs w:val="28"/>
        </w:rPr>
      </w:pPr>
      <w:r w:rsidRPr="00857E21">
        <w:rPr>
          <w:sz w:val="28"/>
          <w:szCs w:val="28"/>
        </w:rPr>
        <w:t>1.6 Требования настоящих Строительных норм не распространяются на объекты историко-культурного наследия, использование которых регламентируется законодательством Кыргызской Республики в сфере охраны историко-культурного наследия и на отношения при осуществлении строительства (реконструкции) зданий и помещений загранучреждений Кыргызской Республики, а также иной строящейся государственной собственности на территории иностранного государства.</w:t>
      </w:r>
    </w:p>
    <w:p w:rsidR="007F2566" w:rsidRPr="00857E21" w:rsidRDefault="007F2566" w:rsidP="007F2566">
      <w:pPr>
        <w:ind w:firstLine="709"/>
        <w:jc w:val="both"/>
        <w:rPr>
          <w:sz w:val="28"/>
          <w:szCs w:val="28"/>
        </w:rPr>
      </w:pPr>
    </w:p>
    <w:p w:rsidR="007F2566" w:rsidRPr="00857E21" w:rsidRDefault="007F2566" w:rsidP="007F2566">
      <w:pPr>
        <w:ind w:firstLine="709"/>
        <w:rPr>
          <w:b/>
          <w:sz w:val="28"/>
          <w:szCs w:val="28"/>
        </w:rPr>
      </w:pPr>
      <w:r w:rsidRPr="00857E21">
        <w:rPr>
          <w:b/>
          <w:sz w:val="28"/>
          <w:szCs w:val="28"/>
        </w:rPr>
        <w:t>2 Термины и определения</w:t>
      </w:r>
    </w:p>
    <w:p w:rsidR="007F2566" w:rsidRPr="00857E21" w:rsidRDefault="007F2566" w:rsidP="007F2566">
      <w:pPr>
        <w:ind w:firstLine="709"/>
        <w:jc w:val="both"/>
        <w:rPr>
          <w:b/>
          <w:sz w:val="28"/>
          <w:szCs w:val="28"/>
        </w:rPr>
      </w:pPr>
    </w:p>
    <w:p w:rsidR="007F2566" w:rsidRPr="00857E21" w:rsidRDefault="007F2566" w:rsidP="007F2566">
      <w:pPr>
        <w:ind w:firstLine="709"/>
        <w:jc w:val="both"/>
        <w:rPr>
          <w:sz w:val="28"/>
          <w:szCs w:val="28"/>
        </w:rPr>
      </w:pPr>
      <w:r w:rsidRPr="00857E21">
        <w:rPr>
          <w:sz w:val="28"/>
          <w:szCs w:val="28"/>
        </w:rPr>
        <w:t>В настоящих строительных нормах применяются следующие термины, определения и понятия:</w:t>
      </w:r>
    </w:p>
    <w:p w:rsidR="007F2566" w:rsidRPr="00857E21" w:rsidRDefault="007F2566" w:rsidP="007F2566">
      <w:pPr>
        <w:pStyle w:val="HTML"/>
        <w:ind w:firstLine="709"/>
        <w:jc w:val="both"/>
        <w:rPr>
          <w:rFonts w:ascii="Times New Roman" w:hAnsi="Times New Roman"/>
          <w:sz w:val="28"/>
          <w:szCs w:val="28"/>
        </w:rPr>
      </w:pPr>
      <w:r w:rsidRPr="00857E21">
        <w:rPr>
          <w:rFonts w:ascii="Times New Roman" w:hAnsi="Times New Roman"/>
          <w:sz w:val="28"/>
          <w:szCs w:val="28"/>
        </w:rPr>
        <w:t xml:space="preserve">2.1 </w:t>
      </w:r>
      <w:r w:rsidRPr="00857E21">
        <w:rPr>
          <w:rFonts w:ascii="Times New Roman" w:hAnsi="Times New Roman"/>
          <w:b/>
          <w:sz w:val="28"/>
          <w:szCs w:val="28"/>
        </w:rPr>
        <w:t xml:space="preserve">авторский надзор: </w:t>
      </w:r>
      <w:r w:rsidRPr="00857E21">
        <w:rPr>
          <w:rFonts w:ascii="Times New Roman" w:hAnsi="Times New Roman"/>
          <w:sz w:val="28"/>
          <w:szCs w:val="28"/>
        </w:rPr>
        <w:t>Надзор, осуществляемый разработчиками проектной документации в процессе строительства в целях обеспечения соответствия выполняемых строительно-монтажных работ проектным решениям;</w:t>
      </w:r>
    </w:p>
    <w:p w:rsidR="007F2566" w:rsidRPr="00857E21" w:rsidRDefault="007F2566" w:rsidP="007F2566">
      <w:pPr>
        <w:pStyle w:val="af1"/>
        <w:ind w:firstLine="709"/>
        <w:jc w:val="both"/>
        <w:rPr>
          <w:rFonts w:ascii="Times New Roman" w:hAnsi="Times New Roman"/>
          <w:sz w:val="28"/>
          <w:szCs w:val="28"/>
        </w:rPr>
      </w:pPr>
      <w:r w:rsidRPr="00857E21">
        <w:rPr>
          <w:rFonts w:ascii="Times New Roman" w:hAnsi="Times New Roman"/>
          <w:sz w:val="28"/>
          <w:szCs w:val="28"/>
        </w:rPr>
        <w:t xml:space="preserve">2.2 </w:t>
      </w:r>
      <w:r w:rsidRPr="00857E21">
        <w:rPr>
          <w:rFonts w:ascii="Times New Roman" w:hAnsi="Times New Roman"/>
          <w:b/>
          <w:sz w:val="28"/>
          <w:szCs w:val="28"/>
        </w:rPr>
        <w:t>архитектурно-планировочные условия</w:t>
      </w:r>
      <w:r w:rsidRPr="00857E21">
        <w:rPr>
          <w:rFonts w:ascii="Times New Roman" w:hAnsi="Times New Roman"/>
          <w:b/>
          <w:sz w:val="28"/>
          <w:szCs w:val="28"/>
          <w:lang w:val="ru-RU"/>
        </w:rPr>
        <w:t xml:space="preserve">: </w:t>
      </w:r>
      <w:r w:rsidRPr="00857E21">
        <w:rPr>
          <w:rFonts w:ascii="Times New Roman" w:hAnsi="Times New Roman"/>
          <w:sz w:val="28"/>
          <w:szCs w:val="28"/>
          <w:lang w:val="ru-RU"/>
        </w:rPr>
        <w:t>Д</w:t>
      </w:r>
      <w:r w:rsidRPr="00857E21">
        <w:rPr>
          <w:rFonts w:ascii="Times New Roman" w:hAnsi="Times New Roman"/>
          <w:sz w:val="28"/>
          <w:szCs w:val="28"/>
        </w:rPr>
        <w:t>окумент, выдаваемый территориальным органом по градостроительству и архитектуре, содержащий условия и требования, в том числе по функциональному назначению и разрешенным видам использования, размещению и основным параметрам объекта строительства, а также обязательные санитарные, противопожарные, экологические требования и ограничения к проектированию объекта, предусмотренные законодательством Кыргызской Республики, градостроительной документацией и правилами застройки  и землепользования территории населенных пунктов;</w:t>
      </w:r>
    </w:p>
    <w:p w:rsidR="007F2566" w:rsidRPr="00857E21" w:rsidRDefault="007F2566" w:rsidP="007F2566">
      <w:pPr>
        <w:pStyle w:val="HTML"/>
        <w:ind w:firstLine="709"/>
        <w:jc w:val="both"/>
        <w:rPr>
          <w:rFonts w:ascii="Times New Roman" w:hAnsi="Times New Roman"/>
          <w:sz w:val="28"/>
          <w:szCs w:val="28"/>
          <w:lang w:val="ky-KG" w:eastAsia="ky-KG"/>
        </w:rPr>
      </w:pPr>
      <w:r w:rsidRPr="00857E21">
        <w:rPr>
          <w:rFonts w:ascii="Times New Roman" w:hAnsi="Times New Roman"/>
          <w:sz w:val="28"/>
          <w:szCs w:val="28"/>
          <w:lang w:eastAsia="ky-KG"/>
        </w:rPr>
        <w:t xml:space="preserve">2.3 </w:t>
      </w:r>
      <w:r w:rsidRPr="00857E21">
        <w:rPr>
          <w:rFonts w:ascii="Times New Roman" w:hAnsi="Times New Roman"/>
          <w:b/>
          <w:sz w:val="28"/>
          <w:szCs w:val="28"/>
          <w:lang w:eastAsia="ky-KG"/>
        </w:rPr>
        <w:t>г</w:t>
      </w:r>
      <w:r w:rsidRPr="00857E21">
        <w:rPr>
          <w:rFonts w:ascii="Times New Roman" w:hAnsi="Times New Roman"/>
          <w:b/>
          <w:sz w:val="28"/>
          <w:szCs w:val="28"/>
          <w:lang w:val="ky-KG" w:eastAsia="ky-KG"/>
        </w:rPr>
        <w:t>енеральный подрядчик (генподрядчик)</w:t>
      </w:r>
      <w:r w:rsidRPr="00857E21">
        <w:rPr>
          <w:rFonts w:ascii="Times New Roman" w:hAnsi="Times New Roman"/>
          <w:b/>
          <w:sz w:val="28"/>
          <w:szCs w:val="28"/>
          <w:lang w:eastAsia="ky-KG"/>
        </w:rPr>
        <w:t>:</w:t>
      </w:r>
      <w:r w:rsidRPr="00857E21">
        <w:rPr>
          <w:rFonts w:ascii="Times New Roman" w:hAnsi="Times New Roman"/>
          <w:b/>
          <w:sz w:val="28"/>
          <w:szCs w:val="28"/>
          <w:lang w:val="ky-KG" w:eastAsia="ky-KG"/>
        </w:rPr>
        <w:t xml:space="preserve"> </w:t>
      </w:r>
      <w:r w:rsidRPr="00857E21">
        <w:rPr>
          <w:rFonts w:ascii="Times New Roman" w:hAnsi="Times New Roman"/>
          <w:sz w:val="28"/>
          <w:szCs w:val="28"/>
          <w:lang w:val="ky-KG" w:eastAsia="ky-KG"/>
        </w:rPr>
        <w:t>Строительная организация, имеющая соответствующую лицензию, которая на основании заключенного договора с заказчиком выполняет все предусмотренные проектной документацией и договором работы по строительству объекта, с привлечением при необходимости других организаций в качестве субподрядчиков, выполняющих часть специальных или отдельных видов работ в соответствии с проектом по договору с генподрядчиком по строительству объекта, включая ввод объекта в эксплуатацию.</w:t>
      </w:r>
    </w:p>
    <w:p w:rsidR="007F2566" w:rsidRPr="00857E21" w:rsidRDefault="007F2566" w:rsidP="007F2566">
      <w:pPr>
        <w:ind w:firstLine="709"/>
        <w:jc w:val="both"/>
        <w:rPr>
          <w:sz w:val="28"/>
          <w:szCs w:val="28"/>
        </w:rPr>
      </w:pPr>
      <w:r w:rsidRPr="00857E21">
        <w:rPr>
          <w:bCs/>
          <w:sz w:val="28"/>
          <w:szCs w:val="28"/>
          <w:lang w:val="ky-KG"/>
        </w:rPr>
        <w:t xml:space="preserve">2.4 </w:t>
      </w:r>
      <w:r w:rsidRPr="00857E21">
        <w:rPr>
          <w:b/>
          <w:bCs/>
          <w:sz w:val="28"/>
          <w:szCs w:val="28"/>
          <w:lang w:val="ky-KG"/>
        </w:rPr>
        <w:t>г</w:t>
      </w:r>
      <w:r w:rsidRPr="00857E21">
        <w:rPr>
          <w:b/>
          <w:bCs/>
          <w:sz w:val="28"/>
          <w:szCs w:val="28"/>
        </w:rPr>
        <w:t xml:space="preserve">енеральный проектировщик: </w:t>
      </w:r>
      <w:r w:rsidRPr="00857E21">
        <w:rPr>
          <w:bCs/>
          <w:sz w:val="28"/>
          <w:szCs w:val="28"/>
        </w:rPr>
        <w:t>П</w:t>
      </w:r>
      <w:r w:rsidRPr="00857E21">
        <w:rPr>
          <w:sz w:val="28"/>
          <w:szCs w:val="28"/>
        </w:rPr>
        <w:t>роектная организация, имеющая лицензию на выполнение определенного вида проектных (проектно-изыскательских) работ, которая на основании заключенного договора с инвестором и заказчиком выполняет работы по разработке проектной документации, с привлечением субподрядчиков и специалистов по отдельным разделам проектной документации.</w:t>
      </w:r>
    </w:p>
    <w:p w:rsidR="007F2566" w:rsidRPr="00857E21" w:rsidRDefault="007F2566" w:rsidP="007F2566">
      <w:pPr>
        <w:ind w:firstLine="709"/>
        <w:jc w:val="both"/>
        <w:rPr>
          <w:sz w:val="28"/>
          <w:szCs w:val="28"/>
        </w:rPr>
      </w:pPr>
      <w:r w:rsidRPr="00857E21">
        <w:rPr>
          <w:bCs/>
          <w:sz w:val="28"/>
          <w:szCs w:val="28"/>
        </w:rPr>
        <w:t xml:space="preserve">2.5 </w:t>
      </w:r>
      <w:r w:rsidRPr="00857E21">
        <w:rPr>
          <w:b/>
          <w:sz w:val="28"/>
          <w:szCs w:val="28"/>
        </w:rPr>
        <w:t xml:space="preserve">градостроительный регламент: </w:t>
      </w:r>
      <w:r w:rsidRPr="00857E21">
        <w:rPr>
          <w:sz w:val="28"/>
          <w:szCs w:val="28"/>
        </w:rPr>
        <w:t xml:space="preserve">Совокупность установленных градостроительной документацией, правилами застройки и землепользования </w:t>
      </w:r>
      <w:r w:rsidRPr="00857E21">
        <w:rPr>
          <w:sz w:val="28"/>
          <w:szCs w:val="28"/>
        </w:rPr>
        <w:lastRenderedPageBreak/>
        <w:t xml:space="preserve">параметров и видов разрешенного использования земельных участков и иных объектов недвижимости в населенных пунктах, а также допустимых изменений объектов недвижимости при осуществлении градостроительной деятельности; </w:t>
      </w:r>
    </w:p>
    <w:p w:rsidR="007F2566" w:rsidRPr="00857E21" w:rsidRDefault="007F2566" w:rsidP="007F2566">
      <w:pPr>
        <w:ind w:firstLine="709"/>
        <w:jc w:val="both"/>
        <w:rPr>
          <w:sz w:val="28"/>
          <w:szCs w:val="28"/>
          <w:lang w:val="ky-KG" w:eastAsia="ky-KG"/>
        </w:rPr>
      </w:pPr>
      <w:r w:rsidRPr="00857E21">
        <w:rPr>
          <w:sz w:val="28"/>
          <w:szCs w:val="28"/>
          <w:lang w:val="ky-KG" w:eastAsia="ky-KG"/>
        </w:rPr>
        <w:t>2.6</w:t>
      </w:r>
      <w:r w:rsidRPr="00857E21">
        <w:rPr>
          <w:b/>
          <w:sz w:val="28"/>
          <w:szCs w:val="28"/>
          <w:lang w:val="ky-KG" w:eastAsia="ky-KG"/>
        </w:rPr>
        <w:t xml:space="preserve"> заказчик</w:t>
      </w:r>
      <w:r w:rsidRPr="00857E21">
        <w:rPr>
          <w:sz w:val="28"/>
          <w:szCs w:val="28"/>
          <w:lang w:eastAsia="ky-KG"/>
        </w:rPr>
        <w:t>:</w:t>
      </w:r>
      <w:r w:rsidRPr="00857E21">
        <w:rPr>
          <w:sz w:val="28"/>
          <w:szCs w:val="28"/>
          <w:lang w:val="ky-KG" w:eastAsia="ky-KG"/>
        </w:rPr>
        <w:t xml:space="preserve"> Физическое или юридическое лицо, а также государственные органы и органы местного самоуправления, осуществляющее на принадлежащем или предоставленном ему земельном участке проектирование и строительство объектов капитального строительства, реконструкцию, капитальный ремонт существующих объектов, а также выполнение инженерных изысканий, подготовку проектной документации для их строительства, реконструкции, капитального ремонта, используя собственные и другие средства путем заключения договоров с соответствующими специализированными организациями.</w:t>
      </w:r>
    </w:p>
    <w:p w:rsidR="007F2566" w:rsidRPr="00857E21" w:rsidRDefault="007F2566" w:rsidP="007F2566">
      <w:pPr>
        <w:ind w:firstLine="709"/>
        <w:jc w:val="both"/>
        <w:rPr>
          <w:sz w:val="28"/>
          <w:szCs w:val="28"/>
        </w:rPr>
      </w:pPr>
      <w:r w:rsidRPr="00857E21">
        <w:rPr>
          <w:sz w:val="28"/>
          <w:szCs w:val="28"/>
          <w:lang w:val="ky-KG"/>
        </w:rPr>
        <w:t>2.7</w:t>
      </w:r>
      <w:r w:rsidRPr="00857E21">
        <w:rPr>
          <w:b/>
          <w:sz w:val="28"/>
          <w:szCs w:val="28"/>
          <w:lang w:val="ky-KG"/>
        </w:rPr>
        <w:t xml:space="preserve"> и</w:t>
      </w:r>
      <w:r w:rsidRPr="00857E21">
        <w:rPr>
          <w:b/>
          <w:sz w:val="28"/>
          <w:szCs w:val="28"/>
        </w:rPr>
        <w:t xml:space="preserve">нженерно-технические условия (ИТУ): </w:t>
      </w:r>
      <w:r w:rsidRPr="00857E21">
        <w:rPr>
          <w:sz w:val="28"/>
          <w:szCs w:val="28"/>
        </w:rPr>
        <w:t>Документ, определяющий технические условия, требования и схемы подключения объекта к сетям инженерно-технического обеспечения и выноса инженерных коммуникаций, а также требования к строительству новых магистральных сетей (трубопроводы, газопроводы, высоковольтные линии электропередач и др.).</w:t>
      </w:r>
    </w:p>
    <w:p w:rsidR="007F2566" w:rsidRPr="00857E21" w:rsidRDefault="007F2566" w:rsidP="007F2566">
      <w:pPr>
        <w:pStyle w:val="af1"/>
        <w:ind w:firstLine="709"/>
        <w:jc w:val="both"/>
        <w:rPr>
          <w:rFonts w:ascii="Times New Roman" w:hAnsi="Times New Roman"/>
          <w:sz w:val="28"/>
          <w:szCs w:val="28"/>
        </w:rPr>
      </w:pPr>
      <w:r w:rsidRPr="00857E21">
        <w:rPr>
          <w:rFonts w:ascii="Times New Roman" w:hAnsi="Times New Roman"/>
          <w:sz w:val="28"/>
          <w:szCs w:val="28"/>
          <w:shd w:val="clear" w:color="auto" w:fill="FFFFFF"/>
        </w:rPr>
        <w:t>2.8</w:t>
      </w:r>
      <w:r w:rsidRPr="00857E21">
        <w:rPr>
          <w:rFonts w:ascii="Times New Roman" w:hAnsi="Times New Roman"/>
          <w:b/>
          <w:sz w:val="28"/>
          <w:szCs w:val="28"/>
          <w:shd w:val="clear" w:color="auto" w:fill="FFFFFF"/>
        </w:rPr>
        <w:t xml:space="preserve"> правила землепользования и застройки (ПЗЗ)</w:t>
      </w:r>
      <w:r w:rsidRPr="00857E21">
        <w:rPr>
          <w:rFonts w:ascii="Times New Roman" w:hAnsi="Times New Roman"/>
          <w:b/>
          <w:sz w:val="28"/>
          <w:szCs w:val="28"/>
          <w:shd w:val="clear" w:color="auto" w:fill="FFFFFF"/>
          <w:lang w:val="ru-RU"/>
        </w:rPr>
        <w:t>:</w:t>
      </w:r>
      <w:r w:rsidRPr="00857E21">
        <w:rPr>
          <w:rFonts w:ascii="Times New Roman" w:hAnsi="Times New Roman"/>
          <w:b/>
          <w:sz w:val="28"/>
          <w:szCs w:val="28"/>
          <w:shd w:val="clear" w:color="auto" w:fill="FFFFFF"/>
        </w:rPr>
        <w:t xml:space="preserve"> </w:t>
      </w:r>
      <w:r w:rsidRPr="00857E21">
        <w:rPr>
          <w:rFonts w:ascii="Times New Roman" w:hAnsi="Times New Roman"/>
          <w:sz w:val="28"/>
          <w:szCs w:val="28"/>
          <w:lang w:val="ru-RU"/>
        </w:rPr>
        <w:t>Н</w:t>
      </w:r>
      <w:r w:rsidRPr="00857E21">
        <w:rPr>
          <w:rFonts w:ascii="Times New Roman" w:hAnsi="Times New Roman"/>
          <w:sz w:val="28"/>
          <w:szCs w:val="28"/>
        </w:rPr>
        <w:t>ормативные правовые акты органов местного самоуправления, регулирующие использование земельных участков, проектирование и застройку территорий населенных пунктов и пригородной зоны посредством введения градостроительных регламентов;</w:t>
      </w:r>
    </w:p>
    <w:p w:rsidR="007F2566" w:rsidRPr="00857E21" w:rsidRDefault="007F2566" w:rsidP="007F2566">
      <w:pPr>
        <w:ind w:firstLine="709"/>
        <w:jc w:val="both"/>
        <w:rPr>
          <w:sz w:val="28"/>
          <w:szCs w:val="28"/>
        </w:rPr>
      </w:pPr>
      <w:r w:rsidRPr="00857E21">
        <w:rPr>
          <w:sz w:val="28"/>
          <w:szCs w:val="28"/>
        </w:rPr>
        <w:t>2.9</w:t>
      </w:r>
      <w:r w:rsidRPr="00857E21">
        <w:rPr>
          <w:b/>
          <w:sz w:val="28"/>
          <w:szCs w:val="28"/>
        </w:rPr>
        <w:t xml:space="preserve"> продолжительность строительства: </w:t>
      </w:r>
      <w:r w:rsidRPr="00857E21">
        <w:rPr>
          <w:sz w:val="28"/>
          <w:szCs w:val="28"/>
        </w:rPr>
        <w:t>Период времени от начала работ на строительной площадке до ввода в действие объектов и мощностей предприятий, их очередей, пусковых комплексов и отдельных объектов при полном выполнении состава работ, предусмотренным проектом.</w:t>
      </w:r>
    </w:p>
    <w:p w:rsidR="007F2566" w:rsidRPr="00857E21" w:rsidRDefault="007F2566" w:rsidP="007F2566">
      <w:pPr>
        <w:ind w:firstLine="709"/>
        <w:jc w:val="both"/>
        <w:rPr>
          <w:sz w:val="28"/>
          <w:szCs w:val="28"/>
        </w:rPr>
      </w:pPr>
      <w:r w:rsidRPr="00857E21">
        <w:rPr>
          <w:bCs/>
          <w:sz w:val="28"/>
          <w:szCs w:val="28"/>
        </w:rPr>
        <w:t>2.10</w:t>
      </w:r>
      <w:r w:rsidRPr="00857E21">
        <w:rPr>
          <w:b/>
          <w:bCs/>
          <w:sz w:val="28"/>
          <w:szCs w:val="28"/>
        </w:rPr>
        <w:t xml:space="preserve"> проектная документация: </w:t>
      </w:r>
      <w:r w:rsidRPr="00857E21">
        <w:rPr>
          <w:sz w:val="28"/>
          <w:szCs w:val="28"/>
        </w:rPr>
        <w:t>Графические, текстовые и другие документы, содержащие архитектурно-градостроительные, объемно-планировочные, функционально-технологические, конструктивные, инженерно-технические и другие решения, необходимые для обеспечения строительства, реконструкции, инженерной подготовки территор</w:t>
      </w:r>
      <w:proofErr w:type="gramStart"/>
      <w:r w:rsidRPr="00857E21">
        <w:rPr>
          <w:sz w:val="28"/>
          <w:szCs w:val="28"/>
        </w:rPr>
        <w:t>ии и ее</w:t>
      </w:r>
      <w:proofErr w:type="gramEnd"/>
      <w:r w:rsidRPr="00857E21">
        <w:rPr>
          <w:sz w:val="28"/>
          <w:szCs w:val="28"/>
        </w:rPr>
        <w:t xml:space="preserve"> благоустройства;</w:t>
      </w:r>
    </w:p>
    <w:p w:rsidR="007F2566" w:rsidRPr="00857E21" w:rsidRDefault="007F2566" w:rsidP="007F2566">
      <w:pPr>
        <w:widowControl w:val="0"/>
        <w:autoSpaceDE w:val="0"/>
        <w:autoSpaceDN w:val="0"/>
        <w:adjustRightInd w:val="0"/>
        <w:ind w:firstLine="709"/>
        <w:jc w:val="both"/>
        <w:rPr>
          <w:strike/>
          <w:color w:val="000000" w:themeColor="text1"/>
          <w:sz w:val="28"/>
          <w:szCs w:val="28"/>
        </w:rPr>
      </w:pPr>
      <w:r w:rsidRPr="00857E21">
        <w:rPr>
          <w:sz w:val="28"/>
          <w:szCs w:val="28"/>
        </w:rPr>
        <w:t>2.10.1</w:t>
      </w:r>
      <w:r w:rsidRPr="00857E21">
        <w:rPr>
          <w:b/>
          <w:sz w:val="28"/>
          <w:szCs w:val="28"/>
        </w:rPr>
        <w:t xml:space="preserve"> стадия проект (П):</w:t>
      </w:r>
      <w:r w:rsidRPr="00857E21">
        <w:rPr>
          <w:sz w:val="28"/>
          <w:szCs w:val="28"/>
        </w:rPr>
        <w:t xml:space="preserve"> Этап проектирования </w:t>
      </w:r>
      <w:r w:rsidRPr="00857E21">
        <w:rPr>
          <w:sz w:val="28"/>
          <w:szCs w:val="28"/>
          <w:shd w:val="clear" w:color="auto" w:fill="FFFFFF"/>
        </w:rPr>
        <w:t>объектов строительства, содержащий общее описание объекта на основании принятых объемно-планировочных и технических решений. Разделы стадии «П» даются в составе и объеме, достаточном для технико-экономического обоснования проектных решений и является основой для утверждаемого этапа проектирования объектов реконструкции и строительства комплексов застройки с определением очередности разработки проектной документации и строительства;</w:t>
      </w:r>
    </w:p>
    <w:p w:rsidR="007F2566" w:rsidRPr="00857E21" w:rsidRDefault="007F2566" w:rsidP="007F2566">
      <w:pPr>
        <w:widowControl w:val="0"/>
        <w:autoSpaceDE w:val="0"/>
        <w:autoSpaceDN w:val="0"/>
        <w:adjustRightInd w:val="0"/>
        <w:ind w:firstLine="709"/>
        <w:jc w:val="both"/>
        <w:rPr>
          <w:sz w:val="28"/>
          <w:szCs w:val="28"/>
          <w:shd w:val="clear" w:color="auto" w:fill="FFFFFF"/>
        </w:rPr>
      </w:pPr>
      <w:r w:rsidRPr="00857E21">
        <w:rPr>
          <w:sz w:val="28"/>
          <w:szCs w:val="28"/>
          <w:shd w:val="clear" w:color="auto" w:fill="FFFFFF"/>
        </w:rPr>
        <w:t>2.10.2</w:t>
      </w:r>
      <w:r w:rsidRPr="00857E21">
        <w:rPr>
          <w:b/>
          <w:sz w:val="28"/>
          <w:szCs w:val="28"/>
          <w:shd w:val="clear" w:color="auto" w:fill="FFFFFF"/>
        </w:rPr>
        <w:t xml:space="preserve"> рабочая документация (РД):</w:t>
      </w:r>
      <w:r w:rsidRPr="00857E21">
        <w:rPr>
          <w:sz w:val="28"/>
          <w:szCs w:val="28"/>
          <w:shd w:val="clear" w:color="auto" w:fill="FFFFFF"/>
        </w:rPr>
        <w:t xml:space="preserve"> Представляют собой проектную документацию, разделы проектной документации, необходимую для осуществления строительно-монтажных работ. На этой стадии уточняются и детализируются решения, принятые на стадии «Проект</w:t>
      </w:r>
      <w:r>
        <w:rPr>
          <w:sz w:val="28"/>
          <w:szCs w:val="28"/>
          <w:shd w:val="clear" w:color="auto" w:fill="FFFFFF"/>
        </w:rPr>
        <w:t>». П</w:t>
      </w:r>
      <w:r w:rsidRPr="00857E21">
        <w:rPr>
          <w:sz w:val="28"/>
          <w:szCs w:val="28"/>
          <w:shd w:val="clear" w:color="auto" w:fill="FFFFFF"/>
        </w:rPr>
        <w:t xml:space="preserve">о всем разделам составляются рабочие чертежи, локальные сметы, готовятся спецификации </w:t>
      </w:r>
      <w:r w:rsidRPr="00857E21">
        <w:rPr>
          <w:sz w:val="28"/>
          <w:szCs w:val="28"/>
          <w:shd w:val="clear" w:color="auto" w:fill="FFFFFF"/>
        </w:rPr>
        <w:lastRenderedPageBreak/>
        <w:t xml:space="preserve">материалов и оборудования, детально разрабатываются узлы и прочая документация, необходимая подрядчику для производства строительно-монтажных работ. </w:t>
      </w:r>
    </w:p>
    <w:p w:rsidR="007F2566" w:rsidRPr="00857E21" w:rsidRDefault="007F2566" w:rsidP="007F2566">
      <w:pPr>
        <w:widowControl w:val="0"/>
        <w:autoSpaceDE w:val="0"/>
        <w:autoSpaceDN w:val="0"/>
        <w:adjustRightInd w:val="0"/>
        <w:ind w:firstLine="709"/>
        <w:jc w:val="both"/>
        <w:rPr>
          <w:sz w:val="28"/>
          <w:szCs w:val="28"/>
          <w:lang w:val="ky-KG"/>
        </w:rPr>
      </w:pPr>
      <w:r w:rsidRPr="00857E21">
        <w:rPr>
          <w:sz w:val="28"/>
          <w:szCs w:val="28"/>
          <w:shd w:val="clear" w:color="auto" w:fill="FFFFFF"/>
        </w:rPr>
        <w:t>2.10.3</w:t>
      </w:r>
      <w:r w:rsidRPr="00857E21">
        <w:rPr>
          <w:b/>
          <w:sz w:val="28"/>
          <w:szCs w:val="28"/>
          <w:shd w:val="clear" w:color="auto" w:fill="FFFFFF"/>
        </w:rPr>
        <w:t xml:space="preserve"> рабочий проект (РП)</w:t>
      </w:r>
      <w:r w:rsidRPr="00857E21">
        <w:rPr>
          <w:sz w:val="28"/>
          <w:szCs w:val="28"/>
          <w:shd w:val="clear" w:color="auto" w:fill="FFFFFF"/>
        </w:rPr>
        <w:t xml:space="preserve">: </w:t>
      </w:r>
      <w:proofErr w:type="gramStart"/>
      <w:r w:rsidRPr="00857E21">
        <w:rPr>
          <w:sz w:val="28"/>
          <w:szCs w:val="28"/>
          <w:shd w:val="clear" w:color="auto" w:fill="FFFFFF"/>
        </w:rPr>
        <w:t>Представляет собой совмещенной стадией проектирования технических и архитектурно не сложные объектов, предназначенной для согласования, утверждения и проведения экспертизы проектной документации, для строительства объектов различного функционального назначения, принятого на основе эскизного проекта (ЭП) и совмещает две предыдущие стадии – стадия «П» и стадия «РД».</w:t>
      </w:r>
      <w:proofErr w:type="gramEnd"/>
    </w:p>
    <w:p w:rsidR="007F2566" w:rsidRPr="00857E21" w:rsidRDefault="007F2566" w:rsidP="007F2566">
      <w:pPr>
        <w:shd w:val="clear" w:color="auto" w:fill="FFFFFF"/>
        <w:ind w:firstLine="709"/>
        <w:jc w:val="both"/>
        <w:rPr>
          <w:sz w:val="28"/>
          <w:szCs w:val="28"/>
          <w:lang w:val="ky-KG" w:eastAsia="ky-KG"/>
        </w:rPr>
      </w:pPr>
      <w:r w:rsidRPr="00857E21">
        <w:rPr>
          <w:sz w:val="28"/>
          <w:szCs w:val="28"/>
          <w:lang w:eastAsia="ky-KG"/>
        </w:rPr>
        <w:t>2.11</w:t>
      </w:r>
      <w:r w:rsidRPr="00857E21">
        <w:rPr>
          <w:b/>
          <w:sz w:val="28"/>
          <w:szCs w:val="28"/>
          <w:lang w:eastAsia="ky-KG"/>
        </w:rPr>
        <w:t xml:space="preserve"> техническое з</w:t>
      </w:r>
      <w:r w:rsidRPr="00857E21">
        <w:rPr>
          <w:b/>
          <w:sz w:val="28"/>
          <w:szCs w:val="28"/>
          <w:lang w:val="ky-KG" w:eastAsia="ky-KG"/>
        </w:rPr>
        <w:t>адание на проектирование (ТЗ)</w:t>
      </w:r>
      <w:r w:rsidRPr="00857E21">
        <w:rPr>
          <w:b/>
          <w:sz w:val="28"/>
          <w:szCs w:val="28"/>
          <w:lang w:eastAsia="ky-KG"/>
        </w:rPr>
        <w:t>:</w:t>
      </w:r>
      <w:r w:rsidRPr="00857E21">
        <w:rPr>
          <w:b/>
          <w:sz w:val="28"/>
          <w:szCs w:val="28"/>
          <w:lang w:val="ky-KG" w:eastAsia="ky-KG"/>
        </w:rPr>
        <w:t xml:space="preserve"> </w:t>
      </w:r>
      <w:r w:rsidRPr="00857E21">
        <w:rPr>
          <w:sz w:val="28"/>
          <w:szCs w:val="28"/>
          <w:lang w:val="ky-KG" w:eastAsia="ky-KG"/>
        </w:rPr>
        <w:t>Условия и требования для проектирования с уточнением особых условий площадки строительства, основных параметров проектируемого объекта, таких как технико-экономические показатели, перечень основных объектов, состава помещений, этажности, требований к системам инженерного оборудования и др. Техзадание составляется заказчиком совместно с проектной организацией и утверждается вышестоящей инстанцией или руководством заказчика;</w:t>
      </w:r>
    </w:p>
    <w:p w:rsidR="007F2566" w:rsidRPr="00857E21" w:rsidRDefault="007F2566" w:rsidP="007F2566">
      <w:pPr>
        <w:ind w:firstLine="709"/>
        <w:jc w:val="both"/>
        <w:rPr>
          <w:sz w:val="28"/>
          <w:szCs w:val="28"/>
        </w:rPr>
      </w:pPr>
      <w:r w:rsidRPr="00857E21">
        <w:rPr>
          <w:sz w:val="28"/>
          <w:szCs w:val="28"/>
        </w:rPr>
        <w:t>2.12</w:t>
      </w:r>
      <w:r w:rsidRPr="00857E21">
        <w:rPr>
          <w:b/>
          <w:sz w:val="28"/>
          <w:szCs w:val="28"/>
        </w:rPr>
        <w:t xml:space="preserve"> технический надзор: </w:t>
      </w:r>
      <w:r w:rsidRPr="00857E21">
        <w:rPr>
          <w:sz w:val="28"/>
          <w:szCs w:val="28"/>
        </w:rPr>
        <w:t xml:space="preserve">Осуществление заказчиком надзора за строительством в целях соблюдения проектных решений и требований нормативно-технических документов, а также </w:t>
      </w:r>
      <w:r w:rsidRPr="00857E21">
        <w:rPr>
          <w:sz w:val="28"/>
          <w:szCs w:val="28"/>
          <w:lang w:val="ky-KG"/>
        </w:rPr>
        <w:t>надзора</w:t>
      </w:r>
      <w:r w:rsidRPr="00857E21">
        <w:rPr>
          <w:sz w:val="28"/>
          <w:szCs w:val="28"/>
        </w:rPr>
        <w:t xml:space="preserve"> за качеством выполняемых работ в процессе строительства или изменения объекта недвижимости.</w:t>
      </w:r>
    </w:p>
    <w:p w:rsidR="007F2566" w:rsidRPr="00857E21" w:rsidRDefault="007F2566" w:rsidP="007F2566">
      <w:pPr>
        <w:ind w:firstLine="709"/>
        <w:jc w:val="both"/>
        <w:rPr>
          <w:sz w:val="28"/>
          <w:szCs w:val="28"/>
        </w:rPr>
      </w:pPr>
      <w:r w:rsidRPr="00857E21">
        <w:rPr>
          <w:sz w:val="28"/>
          <w:szCs w:val="28"/>
        </w:rPr>
        <w:t>2.13</w:t>
      </w:r>
      <w:r w:rsidRPr="00857E21">
        <w:rPr>
          <w:b/>
          <w:sz w:val="28"/>
          <w:szCs w:val="28"/>
        </w:rPr>
        <w:t xml:space="preserve"> технико-экономическое обоснование (ТЭО): </w:t>
      </w:r>
      <w:r w:rsidRPr="00857E21">
        <w:rPr>
          <w:sz w:val="28"/>
          <w:szCs w:val="28"/>
        </w:rPr>
        <w:t>Разрабатывается на основании задания заказчика для обоснования принимаемых решений и определения вариантов, стоимости и целесообразности строительства объекта.</w:t>
      </w:r>
    </w:p>
    <w:p w:rsidR="007F2566" w:rsidRPr="00857E21" w:rsidRDefault="007F2566" w:rsidP="007F2566">
      <w:pPr>
        <w:ind w:firstLine="709"/>
        <w:jc w:val="both"/>
        <w:rPr>
          <w:sz w:val="28"/>
          <w:szCs w:val="28"/>
        </w:rPr>
      </w:pPr>
      <w:r w:rsidRPr="00857E21">
        <w:rPr>
          <w:sz w:val="28"/>
          <w:szCs w:val="28"/>
        </w:rPr>
        <w:t xml:space="preserve">2.14 </w:t>
      </w:r>
      <w:r w:rsidRPr="00857E21">
        <w:rPr>
          <w:b/>
          <w:sz w:val="28"/>
          <w:szCs w:val="28"/>
        </w:rPr>
        <w:t>типовой проект -</w:t>
      </w:r>
      <w:r w:rsidRPr="00857E21">
        <w:rPr>
          <w:sz w:val="28"/>
          <w:szCs w:val="28"/>
        </w:rPr>
        <w:t xml:space="preserve"> проектная документация, предназначенная для многократного применения, путем привязки к конкретным условиям строительства. </w:t>
      </w:r>
    </w:p>
    <w:p w:rsidR="007F2566" w:rsidRPr="00857E21" w:rsidRDefault="007F2566" w:rsidP="007F2566">
      <w:pPr>
        <w:ind w:firstLine="709"/>
        <w:jc w:val="both"/>
        <w:rPr>
          <w:sz w:val="28"/>
          <w:szCs w:val="28"/>
        </w:rPr>
      </w:pPr>
      <w:r w:rsidRPr="00857E21">
        <w:rPr>
          <w:sz w:val="28"/>
          <w:szCs w:val="28"/>
        </w:rPr>
        <w:t>2.15</w:t>
      </w:r>
      <w:r w:rsidRPr="00857E21">
        <w:rPr>
          <w:b/>
          <w:sz w:val="28"/>
          <w:szCs w:val="28"/>
        </w:rPr>
        <w:t xml:space="preserve"> эскизный проект (ЭП):</w:t>
      </w:r>
      <w:r w:rsidRPr="00857E21">
        <w:rPr>
          <w:sz w:val="28"/>
          <w:szCs w:val="28"/>
        </w:rPr>
        <w:t xml:space="preserve"> Начальная стадия проектных работ, дающая общее представление о будущем объекте и позволяющая выбрать оптимальное размещение объекта на земельном участке и сформировать условия и требования для дальнейшего проектирования. В эскизном проекте определяются основные функционально-планировочные и объемно-пространственные параметры объекта с технико-экономическими показателями. </w:t>
      </w:r>
    </w:p>
    <w:p w:rsidR="007F2566" w:rsidRPr="00857E21" w:rsidRDefault="007F2566" w:rsidP="007F2566">
      <w:pPr>
        <w:rPr>
          <w:b/>
          <w:sz w:val="28"/>
          <w:szCs w:val="28"/>
        </w:rPr>
      </w:pPr>
    </w:p>
    <w:p w:rsidR="007F2566" w:rsidRPr="00857E21" w:rsidRDefault="007F2566" w:rsidP="007F2566">
      <w:pPr>
        <w:ind w:firstLine="709"/>
        <w:rPr>
          <w:b/>
          <w:sz w:val="28"/>
          <w:szCs w:val="28"/>
        </w:rPr>
      </w:pPr>
      <w:r w:rsidRPr="00857E21">
        <w:rPr>
          <w:b/>
          <w:sz w:val="28"/>
          <w:szCs w:val="28"/>
        </w:rPr>
        <w:t>3 Общие положения</w:t>
      </w:r>
    </w:p>
    <w:p w:rsidR="007F2566" w:rsidRPr="00857E21" w:rsidRDefault="007F2566" w:rsidP="007F2566">
      <w:pPr>
        <w:ind w:firstLine="709"/>
        <w:jc w:val="center"/>
        <w:rPr>
          <w:b/>
          <w:sz w:val="28"/>
          <w:szCs w:val="28"/>
        </w:rPr>
      </w:pPr>
    </w:p>
    <w:p w:rsidR="007F2566" w:rsidRPr="00857E21" w:rsidRDefault="007F2566" w:rsidP="007F2566">
      <w:pPr>
        <w:ind w:firstLine="709"/>
        <w:jc w:val="both"/>
        <w:rPr>
          <w:strike/>
          <w:sz w:val="28"/>
          <w:szCs w:val="28"/>
        </w:rPr>
      </w:pPr>
      <w:r w:rsidRPr="00857E21">
        <w:rPr>
          <w:sz w:val="28"/>
          <w:szCs w:val="28"/>
        </w:rPr>
        <w:t xml:space="preserve">3.1 </w:t>
      </w:r>
      <w:r>
        <w:rPr>
          <w:sz w:val="28"/>
          <w:szCs w:val="28"/>
        </w:rPr>
        <w:t>П</w:t>
      </w:r>
      <w:r w:rsidRPr="00857E21">
        <w:rPr>
          <w:sz w:val="28"/>
          <w:szCs w:val="28"/>
        </w:rPr>
        <w:t xml:space="preserve">роектная документация </w:t>
      </w:r>
      <w:r>
        <w:rPr>
          <w:sz w:val="28"/>
          <w:szCs w:val="28"/>
        </w:rPr>
        <w:t>является о</w:t>
      </w:r>
      <w:r w:rsidRPr="00857E21">
        <w:rPr>
          <w:sz w:val="28"/>
          <w:szCs w:val="28"/>
        </w:rPr>
        <w:t xml:space="preserve">сновным документом </w:t>
      </w:r>
      <w:r>
        <w:rPr>
          <w:sz w:val="28"/>
          <w:szCs w:val="28"/>
        </w:rPr>
        <w:t>для строительства</w:t>
      </w:r>
      <w:r w:rsidRPr="00857E21">
        <w:rPr>
          <w:sz w:val="28"/>
          <w:szCs w:val="28"/>
        </w:rPr>
        <w:t xml:space="preserve"> объект</w:t>
      </w:r>
      <w:r>
        <w:rPr>
          <w:sz w:val="28"/>
          <w:szCs w:val="28"/>
        </w:rPr>
        <w:t xml:space="preserve">ов </w:t>
      </w:r>
      <w:r w:rsidRPr="000A3C9E">
        <w:rPr>
          <w:sz w:val="28"/>
          <w:szCs w:val="28"/>
        </w:rPr>
        <w:t>независимо</w:t>
      </w:r>
      <w:r>
        <w:rPr>
          <w:sz w:val="28"/>
          <w:szCs w:val="28"/>
        </w:rPr>
        <w:t xml:space="preserve"> от функционального назначения</w:t>
      </w:r>
      <w:r w:rsidRPr="00857E21">
        <w:rPr>
          <w:sz w:val="28"/>
          <w:szCs w:val="28"/>
        </w:rPr>
        <w:t>.</w:t>
      </w:r>
    </w:p>
    <w:p w:rsidR="007F2566" w:rsidRPr="00857E21" w:rsidRDefault="007F2566" w:rsidP="007F2566">
      <w:pPr>
        <w:ind w:firstLine="709"/>
        <w:jc w:val="both"/>
        <w:rPr>
          <w:sz w:val="28"/>
          <w:szCs w:val="28"/>
        </w:rPr>
      </w:pPr>
      <w:r w:rsidRPr="00857E21">
        <w:rPr>
          <w:sz w:val="28"/>
          <w:szCs w:val="28"/>
        </w:rPr>
        <w:t>3.2 Основным правовым документом, регулирующим финансово-экономические отношения, взаимные обязательства и ответственность сторон является договор (контракт), заключаемый с заказчиком</w:t>
      </w:r>
      <w:r>
        <w:rPr>
          <w:sz w:val="28"/>
          <w:szCs w:val="28"/>
        </w:rPr>
        <w:t xml:space="preserve"> и проектировщиком</w:t>
      </w:r>
      <w:r w:rsidRPr="00857E21">
        <w:rPr>
          <w:sz w:val="28"/>
          <w:szCs w:val="28"/>
        </w:rPr>
        <w:t xml:space="preserve"> (приложение А). Неотъемлемой частью договора (контракта) является техническое задание на проектирование. Рекомендуемый состав и содержание технического задания на проектирование представлен в приложении Б.</w:t>
      </w:r>
    </w:p>
    <w:p w:rsidR="007F2566" w:rsidRPr="00857E21" w:rsidRDefault="007F2566" w:rsidP="007F2566">
      <w:pPr>
        <w:pStyle w:val="ab"/>
        <w:tabs>
          <w:tab w:val="left" w:pos="709"/>
        </w:tabs>
        <w:ind w:left="0" w:firstLine="709"/>
        <w:jc w:val="both"/>
        <w:rPr>
          <w:strike/>
          <w:sz w:val="28"/>
          <w:szCs w:val="28"/>
        </w:rPr>
      </w:pPr>
      <w:r w:rsidRPr="00857E21">
        <w:rPr>
          <w:sz w:val="28"/>
          <w:szCs w:val="28"/>
        </w:rPr>
        <w:lastRenderedPageBreak/>
        <w:t>3.3</w:t>
      </w:r>
      <w:proofErr w:type="gramStart"/>
      <w:r w:rsidRPr="00857E21">
        <w:rPr>
          <w:sz w:val="28"/>
          <w:szCs w:val="28"/>
        </w:rPr>
        <w:t xml:space="preserve"> В</w:t>
      </w:r>
      <w:proofErr w:type="gramEnd"/>
      <w:r w:rsidRPr="00857E21">
        <w:rPr>
          <w:sz w:val="28"/>
          <w:szCs w:val="28"/>
        </w:rPr>
        <w:t>месте с техническим заданием заказчик передает проектировщику архитектурно-планировочные условия (АПУ), инженерно-технические условия (ИТУ)</w:t>
      </w:r>
      <w:r>
        <w:rPr>
          <w:sz w:val="28"/>
          <w:szCs w:val="28"/>
        </w:rPr>
        <w:t>, а также исходные данные</w:t>
      </w:r>
      <w:r w:rsidRPr="00857E21">
        <w:rPr>
          <w:sz w:val="28"/>
          <w:szCs w:val="28"/>
        </w:rPr>
        <w:t xml:space="preserve">. </w:t>
      </w:r>
    </w:p>
    <w:p w:rsidR="007F2566" w:rsidRPr="00857E21" w:rsidRDefault="007F2566" w:rsidP="007F2566">
      <w:pPr>
        <w:pStyle w:val="ab"/>
        <w:tabs>
          <w:tab w:val="left" w:pos="709"/>
        </w:tabs>
        <w:ind w:left="0" w:firstLine="709"/>
        <w:jc w:val="both"/>
        <w:rPr>
          <w:sz w:val="28"/>
          <w:szCs w:val="28"/>
        </w:rPr>
      </w:pPr>
      <w:r w:rsidRPr="00857E21">
        <w:rPr>
          <w:sz w:val="28"/>
          <w:szCs w:val="28"/>
        </w:rPr>
        <w:t>При необходимости, руководители проекта могут участвовать в выборе площадки строительства и трасс инженерных сетей и коммуникаций, в составлении и разработке АПУ и ИТУ, в подготовке технического задания на проектирование и других исходных данных.</w:t>
      </w:r>
    </w:p>
    <w:p w:rsidR="007F2566" w:rsidRPr="00857E21" w:rsidRDefault="007F2566" w:rsidP="007F2566">
      <w:pPr>
        <w:ind w:firstLine="709"/>
        <w:jc w:val="both"/>
        <w:rPr>
          <w:sz w:val="28"/>
          <w:szCs w:val="28"/>
        </w:rPr>
      </w:pPr>
      <w:r w:rsidRPr="00857E21">
        <w:rPr>
          <w:sz w:val="28"/>
          <w:szCs w:val="28"/>
        </w:rPr>
        <w:t>3.4</w:t>
      </w:r>
      <w:proofErr w:type="gramStart"/>
      <w:r w:rsidRPr="00857E21">
        <w:rPr>
          <w:sz w:val="28"/>
          <w:szCs w:val="28"/>
        </w:rPr>
        <w:t xml:space="preserve"> В</w:t>
      </w:r>
      <w:proofErr w:type="gramEnd"/>
      <w:r w:rsidRPr="00857E21">
        <w:rPr>
          <w:sz w:val="28"/>
          <w:szCs w:val="28"/>
        </w:rPr>
        <w:t xml:space="preserve"> качестве заказчиков могут выступать государственные органы и </w:t>
      </w:r>
      <w:r>
        <w:rPr>
          <w:sz w:val="28"/>
          <w:szCs w:val="28"/>
        </w:rPr>
        <w:t xml:space="preserve">органы </w:t>
      </w:r>
      <w:r w:rsidRPr="00857E21">
        <w:rPr>
          <w:sz w:val="28"/>
          <w:szCs w:val="28"/>
        </w:rPr>
        <w:t>местного самоуправления, организации, предприятия, объединения, вне зависимости от форм собственности, а также иностранные государства, юридические, физические лица и иностранные граждане.</w:t>
      </w:r>
    </w:p>
    <w:p w:rsidR="007F2566" w:rsidRPr="00857E21" w:rsidRDefault="007F2566" w:rsidP="007F2566">
      <w:pPr>
        <w:ind w:firstLine="709"/>
        <w:jc w:val="both"/>
        <w:rPr>
          <w:sz w:val="28"/>
          <w:szCs w:val="28"/>
        </w:rPr>
      </w:pPr>
      <w:r w:rsidRPr="00857E21">
        <w:rPr>
          <w:sz w:val="28"/>
          <w:szCs w:val="28"/>
        </w:rPr>
        <w:t>3.5 Заказчик может на договорной основе делегировать свои права юридическим или физическим лицам, имеющим на это специальные разрешения,</w:t>
      </w:r>
      <w:r w:rsidRPr="00857E21">
        <w:rPr>
          <w:strike/>
          <w:sz w:val="28"/>
          <w:szCs w:val="28"/>
        </w:rPr>
        <w:t xml:space="preserve"> </w:t>
      </w:r>
      <w:r w:rsidRPr="00857E21">
        <w:rPr>
          <w:sz w:val="28"/>
          <w:szCs w:val="28"/>
        </w:rPr>
        <w:t>возложив на них ответственность за выполнение функций заказчика по разработке и реализации проекта.</w:t>
      </w:r>
    </w:p>
    <w:p w:rsidR="007F2566" w:rsidRPr="00857E21" w:rsidRDefault="007F2566" w:rsidP="007F2566">
      <w:pPr>
        <w:ind w:firstLine="709"/>
        <w:jc w:val="both"/>
        <w:rPr>
          <w:sz w:val="28"/>
          <w:szCs w:val="28"/>
        </w:rPr>
      </w:pPr>
      <w:r w:rsidRPr="00857E21">
        <w:rPr>
          <w:sz w:val="28"/>
          <w:szCs w:val="28"/>
        </w:rPr>
        <w:t>3.6</w:t>
      </w:r>
      <w:proofErr w:type="gramStart"/>
      <w:r w:rsidRPr="00857E21">
        <w:rPr>
          <w:sz w:val="28"/>
          <w:szCs w:val="28"/>
        </w:rPr>
        <w:t xml:space="preserve"> П</w:t>
      </w:r>
      <w:proofErr w:type="gramEnd"/>
      <w:r w:rsidRPr="00857E21">
        <w:rPr>
          <w:sz w:val="28"/>
          <w:szCs w:val="28"/>
        </w:rPr>
        <w:t>ри особосложных природно-технических условиях строительства по решению заказчика могут выполняться дополнительные проработки проектно-технических решений с разработкой технико-экономического обоснования (ТЭО) или технико-экономического расчета (ТЭР) для обоснования принимаемых решений и определения вариантов, стоимости и целесообразности строительства объекта, по отдельным объектам</w:t>
      </w:r>
      <w:r>
        <w:rPr>
          <w:sz w:val="28"/>
          <w:szCs w:val="28"/>
        </w:rPr>
        <w:t>.</w:t>
      </w:r>
    </w:p>
    <w:p w:rsidR="007F2566" w:rsidRPr="00857E21" w:rsidRDefault="007F2566" w:rsidP="008231F3">
      <w:pPr>
        <w:pStyle w:val="ab"/>
        <w:numPr>
          <w:ilvl w:val="1"/>
          <w:numId w:val="6"/>
        </w:numPr>
        <w:tabs>
          <w:tab w:val="left" w:pos="270"/>
          <w:tab w:val="left" w:pos="709"/>
        </w:tabs>
        <w:ind w:left="0" w:firstLine="709"/>
        <w:jc w:val="both"/>
        <w:rPr>
          <w:sz w:val="28"/>
          <w:szCs w:val="28"/>
        </w:rPr>
      </w:pPr>
      <w:r w:rsidRPr="00857E21">
        <w:rPr>
          <w:sz w:val="28"/>
          <w:szCs w:val="28"/>
        </w:rPr>
        <w:t>Стадийность проектирования устанавливается заданием на проектирование в зависимости сложности</w:t>
      </w:r>
      <w:r>
        <w:rPr>
          <w:sz w:val="28"/>
          <w:szCs w:val="28"/>
        </w:rPr>
        <w:t xml:space="preserve"> проектирования </w:t>
      </w:r>
      <w:proofErr w:type="gramStart"/>
      <w:r>
        <w:rPr>
          <w:sz w:val="28"/>
          <w:szCs w:val="28"/>
        </w:rPr>
        <w:t>объекта</w:t>
      </w:r>
      <w:proofErr w:type="gramEnd"/>
      <w:r>
        <w:rPr>
          <w:sz w:val="28"/>
          <w:szCs w:val="28"/>
        </w:rPr>
        <w:t xml:space="preserve"> и </w:t>
      </w:r>
      <w:r w:rsidRPr="00857E21">
        <w:rPr>
          <w:sz w:val="28"/>
          <w:szCs w:val="28"/>
        </w:rPr>
        <w:t>определяют три уровня проектирования – эскизный проект,</w:t>
      </w:r>
      <w:r>
        <w:rPr>
          <w:sz w:val="28"/>
          <w:szCs w:val="28"/>
        </w:rPr>
        <w:t xml:space="preserve"> рабочий проект</w:t>
      </w:r>
      <w:r w:rsidRPr="00857E21">
        <w:rPr>
          <w:sz w:val="28"/>
          <w:szCs w:val="28"/>
        </w:rPr>
        <w:t xml:space="preserve"> и </w:t>
      </w:r>
      <w:r>
        <w:rPr>
          <w:sz w:val="28"/>
          <w:szCs w:val="28"/>
        </w:rPr>
        <w:t xml:space="preserve">проект с </w:t>
      </w:r>
      <w:r w:rsidRPr="00857E21">
        <w:rPr>
          <w:sz w:val="28"/>
          <w:szCs w:val="28"/>
        </w:rPr>
        <w:t>рабоч</w:t>
      </w:r>
      <w:r>
        <w:rPr>
          <w:sz w:val="28"/>
          <w:szCs w:val="28"/>
        </w:rPr>
        <w:t>ей документацией</w:t>
      </w:r>
      <w:r w:rsidRPr="00857E21">
        <w:rPr>
          <w:sz w:val="28"/>
          <w:szCs w:val="28"/>
        </w:rPr>
        <w:t xml:space="preserve">. </w:t>
      </w:r>
    </w:p>
    <w:p w:rsidR="007F2566" w:rsidRPr="00857E21" w:rsidRDefault="007F2566" w:rsidP="008231F3">
      <w:pPr>
        <w:pStyle w:val="ab"/>
        <w:numPr>
          <w:ilvl w:val="1"/>
          <w:numId w:val="6"/>
        </w:numPr>
        <w:tabs>
          <w:tab w:val="left" w:pos="1276"/>
          <w:tab w:val="left" w:pos="2815"/>
        </w:tabs>
        <w:ind w:left="0" w:firstLine="709"/>
        <w:jc w:val="both"/>
        <w:rPr>
          <w:sz w:val="28"/>
          <w:szCs w:val="28"/>
        </w:rPr>
      </w:pPr>
      <w:r w:rsidRPr="00857E21">
        <w:rPr>
          <w:sz w:val="28"/>
          <w:szCs w:val="28"/>
        </w:rPr>
        <w:t>Разработка проектной документации в три стадии может осуществляться по крупным объектам, затрагивающие государственные и общественные интересы, при необходимости корректуры, детализации первоначально заданных параметров объёмно-планировочных, конструктивных, инженерно-технических и технологических решений в процессе проектирования:</w:t>
      </w:r>
    </w:p>
    <w:p w:rsidR="007F2566" w:rsidRPr="00857E21" w:rsidRDefault="007F2566" w:rsidP="007F2566">
      <w:pPr>
        <w:pStyle w:val="ab"/>
        <w:tabs>
          <w:tab w:val="left" w:pos="1276"/>
          <w:tab w:val="left" w:pos="2815"/>
        </w:tabs>
        <w:ind w:left="709"/>
        <w:jc w:val="both"/>
        <w:rPr>
          <w:sz w:val="28"/>
          <w:szCs w:val="28"/>
        </w:rPr>
      </w:pPr>
      <w:r w:rsidRPr="00857E21">
        <w:rPr>
          <w:sz w:val="28"/>
          <w:szCs w:val="28"/>
        </w:rPr>
        <w:t xml:space="preserve">- </w:t>
      </w:r>
      <w:r>
        <w:rPr>
          <w:sz w:val="28"/>
          <w:szCs w:val="28"/>
        </w:rPr>
        <w:t xml:space="preserve">начальная </w:t>
      </w:r>
      <w:r w:rsidRPr="00857E21">
        <w:rPr>
          <w:sz w:val="28"/>
          <w:szCs w:val="28"/>
        </w:rPr>
        <w:t>стадия – эскизный проект (ЭП);</w:t>
      </w:r>
    </w:p>
    <w:p w:rsidR="007F2566" w:rsidRPr="00857E21" w:rsidRDefault="007F2566" w:rsidP="007F2566">
      <w:pPr>
        <w:pStyle w:val="ab"/>
        <w:tabs>
          <w:tab w:val="left" w:pos="1276"/>
          <w:tab w:val="left" w:pos="2815"/>
        </w:tabs>
        <w:ind w:left="0" w:firstLine="709"/>
        <w:jc w:val="both"/>
        <w:rPr>
          <w:sz w:val="28"/>
          <w:szCs w:val="28"/>
        </w:rPr>
      </w:pPr>
      <w:r w:rsidRPr="00857E21">
        <w:rPr>
          <w:sz w:val="28"/>
          <w:szCs w:val="28"/>
        </w:rPr>
        <w:t xml:space="preserve">- </w:t>
      </w:r>
      <w:r>
        <w:rPr>
          <w:sz w:val="28"/>
          <w:szCs w:val="28"/>
        </w:rPr>
        <w:t>первая</w:t>
      </w:r>
      <w:r w:rsidRPr="00857E21">
        <w:rPr>
          <w:sz w:val="28"/>
          <w:szCs w:val="28"/>
        </w:rPr>
        <w:t xml:space="preserve"> стадия – проект (П), разрабатываемый, как правило, на основании выводов и показателей эскизного проекта и подлежащий утверждению в порядке, установленном настоящими Строительными нормами;</w:t>
      </w:r>
    </w:p>
    <w:p w:rsidR="007F2566" w:rsidRPr="00C73FD9" w:rsidRDefault="007F2566" w:rsidP="007F2566">
      <w:pPr>
        <w:pStyle w:val="ab"/>
        <w:tabs>
          <w:tab w:val="left" w:pos="1276"/>
          <w:tab w:val="left" w:pos="2815"/>
        </w:tabs>
        <w:ind w:left="0" w:firstLine="709"/>
        <w:jc w:val="both"/>
        <w:rPr>
          <w:sz w:val="28"/>
          <w:szCs w:val="28"/>
        </w:rPr>
      </w:pPr>
      <w:r w:rsidRPr="00857E21">
        <w:rPr>
          <w:sz w:val="28"/>
          <w:szCs w:val="28"/>
        </w:rPr>
        <w:t xml:space="preserve">- </w:t>
      </w:r>
      <w:r>
        <w:rPr>
          <w:sz w:val="28"/>
          <w:szCs w:val="28"/>
        </w:rPr>
        <w:t>вторая</w:t>
      </w:r>
      <w:r w:rsidRPr="00857E21">
        <w:rPr>
          <w:sz w:val="28"/>
          <w:szCs w:val="28"/>
        </w:rPr>
        <w:t xml:space="preserve"> ста</w:t>
      </w:r>
      <w:r>
        <w:rPr>
          <w:sz w:val="28"/>
          <w:szCs w:val="28"/>
        </w:rPr>
        <w:t>дия – рабочая документация (РД).</w:t>
      </w:r>
    </w:p>
    <w:p w:rsidR="007F2566" w:rsidRPr="00857E21" w:rsidRDefault="007F2566" w:rsidP="007F2566">
      <w:pPr>
        <w:tabs>
          <w:tab w:val="left" w:pos="2815"/>
        </w:tabs>
        <w:ind w:firstLine="709"/>
        <w:jc w:val="both"/>
        <w:rPr>
          <w:sz w:val="28"/>
          <w:szCs w:val="28"/>
        </w:rPr>
      </w:pPr>
      <w:r w:rsidRPr="00857E21">
        <w:rPr>
          <w:sz w:val="28"/>
          <w:szCs w:val="28"/>
        </w:rPr>
        <w:t>3.</w:t>
      </w:r>
      <w:r>
        <w:rPr>
          <w:sz w:val="28"/>
          <w:szCs w:val="28"/>
        </w:rPr>
        <w:t>9</w:t>
      </w:r>
      <w:proofErr w:type="gramStart"/>
      <w:r w:rsidRPr="00857E21">
        <w:rPr>
          <w:sz w:val="28"/>
          <w:szCs w:val="28"/>
        </w:rPr>
        <w:t xml:space="preserve"> В</w:t>
      </w:r>
      <w:proofErr w:type="gramEnd"/>
      <w:r w:rsidRPr="00857E21">
        <w:rPr>
          <w:sz w:val="28"/>
          <w:szCs w:val="28"/>
        </w:rPr>
        <w:t xml:space="preserve"> одну стадию разрабатывается проектная документация, не предусмотренная настоящим сводом правил:</w:t>
      </w:r>
    </w:p>
    <w:p w:rsidR="007F2566" w:rsidRPr="00857E21" w:rsidRDefault="007F2566" w:rsidP="007F2566">
      <w:pPr>
        <w:tabs>
          <w:tab w:val="left" w:pos="2815"/>
        </w:tabs>
        <w:ind w:firstLine="709"/>
        <w:jc w:val="both"/>
        <w:rPr>
          <w:sz w:val="28"/>
          <w:szCs w:val="28"/>
        </w:rPr>
      </w:pPr>
      <w:r w:rsidRPr="00857E21">
        <w:rPr>
          <w:sz w:val="28"/>
          <w:szCs w:val="28"/>
        </w:rPr>
        <w:t>- по объектам, строительство которых предполагается выполнять на основе действующих типовых проектов (при привязке типового проекта), либо с применением отдельных типовых проектных решений (типовых строительных конструкций, изделий, узлов);</w:t>
      </w:r>
    </w:p>
    <w:p w:rsidR="007F2566" w:rsidRPr="00857E21" w:rsidRDefault="007F2566" w:rsidP="007F2566">
      <w:pPr>
        <w:tabs>
          <w:tab w:val="left" w:pos="2815"/>
        </w:tabs>
        <w:ind w:firstLine="709"/>
        <w:jc w:val="both"/>
        <w:rPr>
          <w:sz w:val="28"/>
          <w:szCs w:val="28"/>
        </w:rPr>
      </w:pPr>
      <w:r w:rsidRPr="00857E21">
        <w:rPr>
          <w:sz w:val="28"/>
          <w:szCs w:val="28"/>
        </w:rPr>
        <w:t xml:space="preserve">-  при использовании ранее разработанного </w:t>
      </w:r>
      <w:proofErr w:type="gramStart"/>
      <w:r w:rsidRPr="00857E21">
        <w:rPr>
          <w:sz w:val="28"/>
          <w:szCs w:val="28"/>
        </w:rPr>
        <w:t>индивидуального проекта</w:t>
      </w:r>
      <w:proofErr w:type="gramEnd"/>
      <w:r w:rsidRPr="00857E21">
        <w:rPr>
          <w:sz w:val="28"/>
          <w:szCs w:val="28"/>
        </w:rPr>
        <w:t xml:space="preserve"> для повторного или многократного применения в строительстве (привязке индивидуального проекта);</w:t>
      </w:r>
    </w:p>
    <w:p w:rsidR="007F2566" w:rsidRPr="00857E21" w:rsidRDefault="007F2566" w:rsidP="007F2566">
      <w:pPr>
        <w:tabs>
          <w:tab w:val="left" w:pos="2815"/>
        </w:tabs>
        <w:ind w:firstLine="709"/>
        <w:jc w:val="both"/>
        <w:rPr>
          <w:sz w:val="28"/>
          <w:szCs w:val="28"/>
        </w:rPr>
      </w:pPr>
      <w:r w:rsidRPr="00857E21">
        <w:rPr>
          <w:sz w:val="28"/>
          <w:szCs w:val="28"/>
        </w:rPr>
        <w:lastRenderedPageBreak/>
        <w:t>- при реконструкции (модернизации, техническому перевооружению, капитальному ремонту) существующих объектов.</w:t>
      </w:r>
    </w:p>
    <w:p w:rsidR="007F2566" w:rsidRPr="00857E21" w:rsidRDefault="007F2566" w:rsidP="007F2566">
      <w:pPr>
        <w:tabs>
          <w:tab w:val="left" w:pos="2815"/>
        </w:tabs>
        <w:ind w:firstLine="709"/>
        <w:jc w:val="both"/>
        <w:rPr>
          <w:sz w:val="28"/>
          <w:szCs w:val="28"/>
        </w:rPr>
      </w:pPr>
      <w:r w:rsidRPr="00857E21">
        <w:rPr>
          <w:sz w:val="28"/>
          <w:szCs w:val="28"/>
        </w:rPr>
        <w:t>3.1</w:t>
      </w:r>
      <w:r>
        <w:rPr>
          <w:sz w:val="28"/>
          <w:szCs w:val="28"/>
        </w:rPr>
        <w:t>0</w:t>
      </w:r>
      <w:proofErr w:type="gramStart"/>
      <w:r>
        <w:rPr>
          <w:sz w:val="28"/>
          <w:szCs w:val="28"/>
        </w:rPr>
        <w:t xml:space="preserve"> </w:t>
      </w:r>
      <w:r w:rsidRPr="00857E21">
        <w:rPr>
          <w:sz w:val="28"/>
          <w:szCs w:val="28"/>
        </w:rPr>
        <w:t>Н</w:t>
      </w:r>
      <w:proofErr w:type="gramEnd"/>
      <w:r w:rsidRPr="00857E21">
        <w:rPr>
          <w:sz w:val="28"/>
          <w:szCs w:val="28"/>
        </w:rPr>
        <w:t xml:space="preserve">е допускается строительство объектов по проектам, не соответствующим технико-экономическим, экологическим и другим требованиям. </w:t>
      </w:r>
    </w:p>
    <w:p w:rsidR="007F2566" w:rsidRPr="00C73FD9" w:rsidRDefault="007F2566" w:rsidP="008231F3">
      <w:pPr>
        <w:pStyle w:val="ab"/>
        <w:numPr>
          <w:ilvl w:val="1"/>
          <w:numId w:val="9"/>
        </w:numPr>
        <w:ind w:left="0" w:firstLine="709"/>
        <w:jc w:val="both"/>
        <w:rPr>
          <w:sz w:val="28"/>
          <w:szCs w:val="28"/>
        </w:rPr>
      </w:pPr>
      <w:r w:rsidRPr="00C73FD9">
        <w:rPr>
          <w:sz w:val="28"/>
          <w:szCs w:val="28"/>
        </w:rPr>
        <w:t>Проектная документация выдается заказчику в трех экземплярах с обязательной электронной версией.</w:t>
      </w:r>
    </w:p>
    <w:p w:rsidR="007F2566" w:rsidRPr="00857E21" w:rsidRDefault="007F2566" w:rsidP="007F2566">
      <w:pPr>
        <w:ind w:firstLine="709"/>
        <w:rPr>
          <w:sz w:val="28"/>
          <w:szCs w:val="28"/>
        </w:rPr>
      </w:pPr>
    </w:p>
    <w:p w:rsidR="007F2566" w:rsidRPr="00857E21" w:rsidRDefault="007F2566" w:rsidP="007F2566">
      <w:pPr>
        <w:ind w:firstLine="709"/>
        <w:rPr>
          <w:b/>
          <w:sz w:val="28"/>
          <w:szCs w:val="28"/>
        </w:rPr>
      </w:pPr>
      <w:r w:rsidRPr="00857E21">
        <w:rPr>
          <w:b/>
          <w:sz w:val="28"/>
          <w:szCs w:val="28"/>
        </w:rPr>
        <w:t>4 Состав и содержание проектной документации</w:t>
      </w:r>
    </w:p>
    <w:p w:rsidR="007F2566" w:rsidRPr="00857E21" w:rsidRDefault="007F2566" w:rsidP="007F2566">
      <w:pPr>
        <w:ind w:firstLine="709"/>
        <w:jc w:val="both"/>
        <w:rPr>
          <w:b/>
          <w:sz w:val="28"/>
          <w:szCs w:val="28"/>
        </w:rPr>
      </w:pPr>
    </w:p>
    <w:p w:rsidR="007F2566" w:rsidRPr="00857E21" w:rsidRDefault="007F2566" w:rsidP="007F2566">
      <w:pPr>
        <w:ind w:firstLine="709"/>
        <w:jc w:val="both"/>
        <w:rPr>
          <w:sz w:val="28"/>
          <w:szCs w:val="28"/>
        </w:rPr>
      </w:pPr>
      <w:r w:rsidRPr="00857E21">
        <w:rPr>
          <w:sz w:val="28"/>
          <w:szCs w:val="28"/>
        </w:rPr>
        <w:t>Требования к составу и содержанию проектной документации изложены в приложениях</w:t>
      </w:r>
      <w:proofErr w:type="gramStart"/>
      <w:r w:rsidRPr="00857E21">
        <w:rPr>
          <w:sz w:val="28"/>
          <w:szCs w:val="28"/>
        </w:rPr>
        <w:t xml:space="preserve"> В</w:t>
      </w:r>
      <w:proofErr w:type="gramEnd"/>
      <w:r w:rsidRPr="00857E21">
        <w:rPr>
          <w:sz w:val="28"/>
          <w:szCs w:val="28"/>
        </w:rPr>
        <w:t xml:space="preserve"> и Г.</w:t>
      </w:r>
    </w:p>
    <w:p w:rsidR="007F2566" w:rsidRPr="00857E21" w:rsidRDefault="007F2566" w:rsidP="007F2566">
      <w:pPr>
        <w:ind w:firstLine="709"/>
        <w:jc w:val="both"/>
        <w:rPr>
          <w:sz w:val="28"/>
          <w:szCs w:val="28"/>
        </w:rPr>
      </w:pPr>
    </w:p>
    <w:p w:rsidR="007F2566" w:rsidRPr="00857E21" w:rsidRDefault="007F2566" w:rsidP="007F2566">
      <w:pPr>
        <w:ind w:firstLine="709"/>
        <w:rPr>
          <w:b/>
          <w:sz w:val="28"/>
          <w:szCs w:val="28"/>
        </w:rPr>
      </w:pPr>
      <w:r w:rsidRPr="00857E21">
        <w:rPr>
          <w:b/>
          <w:sz w:val="28"/>
          <w:szCs w:val="28"/>
        </w:rPr>
        <w:t>5 Порядок разработки проектной документации</w:t>
      </w:r>
    </w:p>
    <w:p w:rsidR="007F2566" w:rsidRPr="00857E21" w:rsidRDefault="007F2566" w:rsidP="007F2566">
      <w:pPr>
        <w:ind w:firstLine="709"/>
        <w:jc w:val="both"/>
        <w:rPr>
          <w:b/>
          <w:sz w:val="28"/>
          <w:szCs w:val="28"/>
        </w:rPr>
      </w:pPr>
    </w:p>
    <w:p w:rsidR="007F2566" w:rsidRPr="00857E21" w:rsidRDefault="007F2566" w:rsidP="007F2566">
      <w:pPr>
        <w:ind w:firstLine="709"/>
        <w:jc w:val="both"/>
        <w:rPr>
          <w:strike/>
          <w:sz w:val="28"/>
          <w:szCs w:val="28"/>
        </w:rPr>
      </w:pPr>
      <w:r w:rsidRPr="00857E21">
        <w:rPr>
          <w:sz w:val="28"/>
          <w:szCs w:val="28"/>
        </w:rPr>
        <w:t>5.1 Разработка проектной документации (проектирование) может осуществляться физическими и юридическими лицами, имеющими квалификационные сертификаты и лицензии на соответствующие виды проектной (подвиды) изыскательской деятельности в сфере проектирования для строительства.</w:t>
      </w:r>
    </w:p>
    <w:p w:rsidR="007F2566" w:rsidRPr="00857E21" w:rsidRDefault="007F2566" w:rsidP="007F2566">
      <w:pPr>
        <w:ind w:firstLine="709"/>
        <w:jc w:val="both"/>
        <w:rPr>
          <w:sz w:val="28"/>
          <w:szCs w:val="28"/>
        </w:rPr>
      </w:pPr>
      <w:r w:rsidRPr="00857E21">
        <w:rPr>
          <w:sz w:val="28"/>
          <w:szCs w:val="28"/>
        </w:rPr>
        <w:t xml:space="preserve">5.2 Проектная документация разрабатывается с учетом требований действующего законодательства, нормативных правовых и нормативно-технических документов в области проектирования, с учетом требований утвержденной градостроительной документации городов и населенных пунктов, проектов детальной планировки, инженерно-транспортной инфраструктуры и других территориально-планировочных документов. </w:t>
      </w:r>
    </w:p>
    <w:p w:rsidR="007F2566" w:rsidRPr="00857E21" w:rsidRDefault="007F2566" w:rsidP="007F2566">
      <w:pPr>
        <w:ind w:firstLine="709"/>
        <w:jc w:val="both"/>
        <w:rPr>
          <w:strike/>
          <w:sz w:val="28"/>
          <w:szCs w:val="28"/>
        </w:rPr>
      </w:pPr>
      <w:r w:rsidRPr="00857E21">
        <w:rPr>
          <w:sz w:val="28"/>
          <w:szCs w:val="28"/>
        </w:rPr>
        <w:t>5.3 Обоснованные отступления от требований действующих норм и правил допускаются только при наличии разрешений уполномоченного государственного органа по разработке и реализации политики в сфере архитектурно-строительной деятельности.</w:t>
      </w:r>
    </w:p>
    <w:p w:rsidR="007F2566" w:rsidRPr="00857E21" w:rsidRDefault="007F2566" w:rsidP="007F2566">
      <w:pPr>
        <w:ind w:firstLine="709"/>
        <w:jc w:val="both"/>
        <w:rPr>
          <w:sz w:val="28"/>
          <w:szCs w:val="28"/>
        </w:rPr>
      </w:pPr>
      <w:r w:rsidRPr="00857E21">
        <w:rPr>
          <w:sz w:val="28"/>
          <w:szCs w:val="28"/>
        </w:rPr>
        <w:t>5.4</w:t>
      </w:r>
      <w:proofErr w:type="gramStart"/>
      <w:r w:rsidRPr="00857E21">
        <w:rPr>
          <w:sz w:val="28"/>
          <w:szCs w:val="28"/>
        </w:rPr>
        <w:t xml:space="preserve"> В</w:t>
      </w:r>
      <w:proofErr w:type="gramEnd"/>
      <w:r w:rsidRPr="00857E21">
        <w:rPr>
          <w:sz w:val="28"/>
          <w:szCs w:val="28"/>
        </w:rPr>
        <w:t xml:space="preserve"> процессе разработки и реализации проекта должны быть обеспечены:</w:t>
      </w:r>
    </w:p>
    <w:p w:rsidR="007F2566" w:rsidRPr="00857E21" w:rsidRDefault="007F2566" w:rsidP="007F2566">
      <w:pPr>
        <w:ind w:firstLine="709"/>
        <w:jc w:val="both"/>
        <w:rPr>
          <w:sz w:val="28"/>
          <w:szCs w:val="28"/>
        </w:rPr>
      </w:pPr>
      <w:r w:rsidRPr="00857E21">
        <w:rPr>
          <w:sz w:val="28"/>
          <w:szCs w:val="28"/>
        </w:rPr>
        <w:t xml:space="preserve">- внедрение прогрессивных технологий, основанных на достижениях научно-технического прогресса, обеспечивающих высокое качество и конкурентоспособность продукции. </w:t>
      </w:r>
    </w:p>
    <w:p w:rsidR="007F2566" w:rsidRPr="00857E21" w:rsidRDefault="007F2566" w:rsidP="007F2566">
      <w:pPr>
        <w:ind w:firstLine="709"/>
        <w:jc w:val="both"/>
        <w:rPr>
          <w:sz w:val="28"/>
          <w:szCs w:val="28"/>
        </w:rPr>
      </w:pPr>
      <w:r w:rsidRPr="00857E21">
        <w:rPr>
          <w:sz w:val="28"/>
          <w:szCs w:val="28"/>
        </w:rPr>
        <w:t>- создание условий и предпосылок для высокой экономической эффективности инвестиций;</w:t>
      </w:r>
    </w:p>
    <w:p w:rsidR="007F2566" w:rsidRPr="00857E21" w:rsidRDefault="007F2566" w:rsidP="007F2566">
      <w:pPr>
        <w:ind w:firstLine="709"/>
        <w:jc w:val="both"/>
        <w:rPr>
          <w:strike/>
          <w:sz w:val="28"/>
          <w:szCs w:val="28"/>
        </w:rPr>
      </w:pPr>
      <w:r w:rsidRPr="00857E21">
        <w:rPr>
          <w:sz w:val="28"/>
          <w:szCs w:val="28"/>
        </w:rPr>
        <w:t>- широкое применение местных материалов, сырья и продукции;</w:t>
      </w:r>
    </w:p>
    <w:p w:rsidR="007F2566" w:rsidRPr="00857E21" w:rsidRDefault="007F2566" w:rsidP="007F2566">
      <w:pPr>
        <w:ind w:firstLine="709"/>
        <w:jc w:val="both"/>
        <w:rPr>
          <w:sz w:val="28"/>
          <w:szCs w:val="28"/>
        </w:rPr>
      </w:pPr>
      <w:r w:rsidRPr="00857E21">
        <w:rPr>
          <w:sz w:val="28"/>
          <w:szCs w:val="28"/>
        </w:rPr>
        <w:t>- эффективное использование земель и выполнение требований охраны окружающей среды и историко-культурного наследия;</w:t>
      </w:r>
    </w:p>
    <w:p w:rsidR="007F2566" w:rsidRPr="00857E21" w:rsidRDefault="007F2566" w:rsidP="007F2566">
      <w:pPr>
        <w:ind w:firstLine="709"/>
        <w:jc w:val="both"/>
        <w:rPr>
          <w:sz w:val="28"/>
          <w:szCs w:val="28"/>
        </w:rPr>
      </w:pPr>
      <w:r w:rsidRPr="00857E21">
        <w:rPr>
          <w:sz w:val="28"/>
          <w:szCs w:val="28"/>
        </w:rPr>
        <w:t>- обеспечение требуемых уровней прочности, несущей способности, устойчивости, сейсмостойкости, экологической, промышленной и пожарной безопасности;</w:t>
      </w:r>
    </w:p>
    <w:p w:rsidR="007F2566" w:rsidRPr="00857E21" w:rsidRDefault="007F2566" w:rsidP="007F2566">
      <w:pPr>
        <w:ind w:firstLine="709"/>
        <w:jc w:val="both"/>
        <w:rPr>
          <w:sz w:val="28"/>
          <w:szCs w:val="28"/>
        </w:rPr>
      </w:pPr>
      <w:r w:rsidRPr="00857E21">
        <w:rPr>
          <w:sz w:val="28"/>
          <w:szCs w:val="28"/>
        </w:rPr>
        <w:t>- эксплуатационной надежности зданий и сооружений.</w:t>
      </w:r>
    </w:p>
    <w:p w:rsidR="007F2566" w:rsidRPr="00857E21" w:rsidRDefault="007F2566" w:rsidP="007F2566">
      <w:pPr>
        <w:ind w:firstLine="709"/>
        <w:jc w:val="both"/>
        <w:rPr>
          <w:strike/>
          <w:sz w:val="28"/>
          <w:szCs w:val="28"/>
        </w:rPr>
      </w:pPr>
      <w:r w:rsidRPr="00857E21">
        <w:rPr>
          <w:sz w:val="28"/>
          <w:szCs w:val="28"/>
        </w:rPr>
        <w:t xml:space="preserve">5.5 Техническое задание (ТЗ) на проектирование составляется заказчиком либо его уполномоченным лицом (застройщиком, </w:t>
      </w:r>
      <w:r w:rsidRPr="00857E21">
        <w:rPr>
          <w:sz w:val="28"/>
          <w:szCs w:val="28"/>
        </w:rPr>
        <w:lastRenderedPageBreak/>
        <w:t>проектировщиком) и становится обязательным для сторон с момента его утверждения заказчиком.</w:t>
      </w:r>
    </w:p>
    <w:p w:rsidR="007F2566" w:rsidRPr="00857E21" w:rsidRDefault="007F2566" w:rsidP="007F2566">
      <w:pPr>
        <w:ind w:firstLine="709"/>
        <w:jc w:val="both"/>
        <w:rPr>
          <w:sz w:val="28"/>
          <w:szCs w:val="28"/>
        </w:rPr>
      </w:pPr>
      <w:r w:rsidRPr="00857E21">
        <w:rPr>
          <w:sz w:val="28"/>
          <w:szCs w:val="28"/>
        </w:rPr>
        <w:t>5.6</w:t>
      </w:r>
      <w:proofErr w:type="gramStart"/>
      <w:r w:rsidRPr="00857E21">
        <w:rPr>
          <w:sz w:val="28"/>
          <w:szCs w:val="28"/>
        </w:rPr>
        <w:t xml:space="preserve"> В</w:t>
      </w:r>
      <w:proofErr w:type="gramEnd"/>
      <w:r w:rsidRPr="00857E21">
        <w:rPr>
          <w:sz w:val="28"/>
          <w:szCs w:val="28"/>
        </w:rPr>
        <w:t>месте с техническим заданием (ТЗ) на проектирование заказчик выдает генеральному проектировщику исходные материалы (данные) для разработки проектной документации, которые включают:</w:t>
      </w:r>
    </w:p>
    <w:p w:rsidR="007F2566" w:rsidRPr="00857E21" w:rsidRDefault="007F2566" w:rsidP="007F2566">
      <w:pPr>
        <w:ind w:firstLine="709"/>
        <w:jc w:val="both"/>
        <w:rPr>
          <w:sz w:val="28"/>
          <w:szCs w:val="28"/>
        </w:rPr>
      </w:pPr>
      <w:r w:rsidRPr="00857E21">
        <w:rPr>
          <w:sz w:val="28"/>
          <w:szCs w:val="28"/>
        </w:rPr>
        <w:t>- правоустанавливающие и правоудостоверяющие документы на земельный участок, регламенты по использованию территории в пределах ее границ и назначению объекта в соответствии с Правилами землепользования и застройки (ПЗЗ);</w:t>
      </w:r>
    </w:p>
    <w:p w:rsidR="007F2566" w:rsidRPr="00857E21" w:rsidRDefault="007F2566" w:rsidP="007F2566">
      <w:pPr>
        <w:ind w:firstLine="709"/>
        <w:jc w:val="both"/>
        <w:rPr>
          <w:sz w:val="28"/>
          <w:szCs w:val="28"/>
        </w:rPr>
      </w:pPr>
      <w:r w:rsidRPr="00857E21">
        <w:rPr>
          <w:sz w:val="28"/>
          <w:szCs w:val="28"/>
        </w:rPr>
        <w:t>- материалы топографической съемки и данные геологических и гидрогеологических изысканий, необходимые для проектирования и строительства;</w:t>
      </w:r>
    </w:p>
    <w:p w:rsidR="007F2566" w:rsidRPr="00857E21" w:rsidRDefault="007F2566" w:rsidP="007F2566">
      <w:pPr>
        <w:ind w:firstLine="709"/>
        <w:jc w:val="both"/>
        <w:rPr>
          <w:sz w:val="28"/>
          <w:szCs w:val="28"/>
        </w:rPr>
      </w:pPr>
      <w:r w:rsidRPr="00857E21">
        <w:rPr>
          <w:sz w:val="28"/>
          <w:szCs w:val="28"/>
        </w:rPr>
        <w:t>-</w:t>
      </w:r>
      <w:r w:rsidRPr="00857E21">
        <w:rPr>
          <w:sz w:val="28"/>
          <w:szCs w:val="28"/>
        </w:rPr>
        <w:tab/>
        <w:t>инженерно-технические условия (ИТУ) на подключение к источникам инженерного и коммунального обеспечения, предоставленные владельцами сетей;</w:t>
      </w:r>
    </w:p>
    <w:p w:rsidR="007F2566" w:rsidRPr="00857E21" w:rsidRDefault="007F2566" w:rsidP="007F2566">
      <w:pPr>
        <w:tabs>
          <w:tab w:val="left" w:pos="129"/>
          <w:tab w:val="left" w:pos="567"/>
          <w:tab w:val="left" w:pos="1134"/>
          <w:tab w:val="left" w:pos="1701"/>
        </w:tabs>
        <w:ind w:firstLine="709"/>
        <w:jc w:val="both"/>
        <w:rPr>
          <w:sz w:val="28"/>
          <w:szCs w:val="28"/>
        </w:rPr>
      </w:pPr>
      <w:r w:rsidRPr="00857E21">
        <w:rPr>
          <w:sz w:val="28"/>
          <w:szCs w:val="28"/>
        </w:rPr>
        <w:t>- архитектурно-планировочные условия (АПУ) выданные территориальным органом архитектуры и градостроительства, включая условия инженерной подготовки территории, благоустройства и озеленения, обеспечения экологической, промышленной и пожарной безопасности, широкого применения местных материалов, сырья и продукции;</w:t>
      </w:r>
    </w:p>
    <w:p w:rsidR="007F2566" w:rsidRPr="00857E21" w:rsidRDefault="007F2566" w:rsidP="007F2566">
      <w:pPr>
        <w:tabs>
          <w:tab w:val="left" w:pos="129"/>
          <w:tab w:val="left" w:pos="567"/>
          <w:tab w:val="left" w:pos="1134"/>
          <w:tab w:val="left" w:pos="1701"/>
        </w:tabs>
        <w:ind w:firstLine="709"/>
        <w:jc w:val="both"/>
        <w:rPr>
          <w:sz w:val="28"/>
          <w:szCs w:val="28"/>
        </w:rPr>
      </w:pPr>
      <w:r w:rsidRPr="00857E21">
        <w:rPr>
          <w:sz w:val="28"/>
          <w:szCs w:val="28"/>
        </w:rPr>
        <w:t xml:space="preserve">- выкопировку из ПДП или проекта застройки соответствующего квартала, </w:t>
      </w:r>
      <w:proofErr w:type="gramStart"/>
      <w:r w:rsidRPr="00857E21">
        <w:rPr>
          <w:sz w:val="28"/>
          <w:szCs w:val="28"/>
        </w:rPr>
        <w:t>разработанный</w:t>
      </w:r>
      <w:proofErr w:type="gramEnd"/>
      <w:r w:rsidRPr="00857E21">
        <w:rPr>
          <w:sz w:val="28"/>
          <w:szCs w:val="28"/>
        </w:rPr>
        <w:t xml:space="preserve"> и утвержденный в установленном порядке;</w:t>
      </w:r>
    </w:p>
    <w:p w:rsidR="007F2566" w:rsidRPr="00857E21" w:rsidRDefault="007F2566" w:rsidP="007F2566">
      <w:pPr>
        <w:tabs>
          <w:tab w:val="left" w:pos="851"/>
          <w:tab w:val="left" w:pos="1134"/>
          <w:tab w:val="left" w:pos="1701"/>
        </w:tabs>
        <w:ind w:firstLine="709"/>
        <w:jc w:val="both"/>
        <w:rPr>
          <w:sz w:val="28"/>
          <w:szCs w:val="28"/>
        </w:rPr>
      </w:pPr>
      <w:r w:rsidRPr="00857E21">
        <w:rPr>
          <w:sz w:val="28"/>
          <w:szCs w:val="28"/>
        </w:rPr>
        <w:t>5.7</w:t>
      </w:r>
      <w:proofErr w:type="gramStart"/>
      <w:r w:rsidRPr="00857E21">
        <w:rPr>
          <w:sz w:val="28"/>
          <w:szCs w:val="28"/>
        </w:rPr>
        <w:t xml:space="preserve"> В</w:t>
      </w:r>
      <w:proofErr w:type="gramEnd"/>
      <w:r w:rsidRPr="00857E21">
        <w:rPr>
          <w:sz w:val="28"/>
          <w:szCs w:val="28"/>
        </w:rPr>
        <w:t xml:space="preserve"> процессе разработки эскизного проекта принимаются общие планировочные и архитектурно-проектные решения, учитывающие требования утвержденной градостроительной документации, уточняются заданные для проектируемого объекта параметры, характеристики, технические условия.</w:t>
      </w:r>
    </w:p>
    <w:p w:rsidR="007F2566" w:rsidRPr="00857E21" w:rsidRDefault="007F2566" w:rsidP="007F2566">
      <w:pPr>
        <w:ind w:firstLine="709"/>
        <w:jc w:val="both"/>
        <w:rPr>
          <w:sz w:val="28"/>
          <w:szCs w:val="28"/>
        </w:rPr>
      </w:pPr>
      <w:r w:rsidRPr="00857E21">
        <w:rPr>
          <w:sz w:val="28"/>
          <w:szCs w:val="28"/>
        </w:rPr>
        <w:t>5.8 Стадия рабочая документация (рабочий проект), разработанная в соответствии с нормативно-техническими документами, подтверждается подписями ответственных лиц (главного инженера проекта, главного архитектора проекта).</w:t>
      </w:r>
    </w:p>
    <w:p w:rsidR="007F2566" w:rsidRPr="00857E21" w:rsidRDefault="007F2566" w:rsidP="007F2566">
      <w:pPr>
        <w:ind w:firstLine="709"/>
        <w:jc w:val="both"/>
        <w:rPr>
          <w:sz w:val="28"/>
          <w:szCs w:val="28"/>
        </w:rPr>
      </w:pPr>
      <w:r w:rsidRPr="00857E21">
        <w:rPr>
          <w:sz w:val="28"/>
          <w:szCs w:val="28"/>
        </w:rPr>
        <w:t>5.9</w:t>
      </w:r>
      <w:proofErr w:type="gramStart"/>
      <w:r w:rsidRPr="00857E21">
        <w:rPr>
          <w:sz w:val="28"/>
          <w:szCs w:val="28"/>
        </w:rPr>
        <w:t xml:space="preserve"> В</w:t>
      </w:r>
      <w:proofErr w:type="gramEnd"/>
      <w:r w:rsidRPr="00857E21">
        <w:rPr>
          <w:sz w:val="28"/>
          <w:szCs w:val="28"/>
        </w:rPr>
        <w:t xml:space="preserve"> проектной документации на листах «Общие данные» графических материалов (основных чертежей) каждого раздела (марки) должна содержаться подписанная главным архитектором проекта (главным инженером проекта) запись о соответствии проекта (П) или рабочего проекта (РП), действующим национальными и межгосударственным нормативным правовым актом.</w:t>
      </w:r>
    </w:p>
    <w:p w:rsidR="007F2566" w:rsidRPr="00857E21" w:rsidRDefault="007F2566" w:rsidP="007F2566">
      <w:pPr>
        <w:ind w:firstLine="709"/>
        <w:jc w:val="both"/>
        <w:rPr>
          <w:sz w:val="28"/>
          <w:szCs w:val="28"/>
        </w:rPr>
      </w:pPr>
      <w:r w:rsidRPr="00857E21">
        <w:rPr>
          <w:sz w:val="28"/>
          <w:szCs w:val="28"/>
        </w:rPr>
        <w:t xml:space="preserve">Общая пояснительная записка должна содержать подписи руководителя проектной организации, главного архитектора проекта (главного инженера проекта) и ответственного исполнителя (руководителя работ) по каждому разделу (марке) проектной документации (проекта, рабочего проекта). </w:t>
      </w:r>
    </w:p>
    <w:p w:rsidR="007F2566" w:rsidRPr="00857E21" w:rsidRDefault="007F2566" w:rsidP="007F2566">
      <w:pPr>
        <w:ind w:firstLine="709"/>
        <w:jc w:val="both"/>
        <w:rPr>
          <w:sz w:val="28"/>
          <w:szCs w:val="28"/>
        </w:rPr>
      </w:pPr>
      <w:r w:rsidRPr="00857E21">
        <w:rPr>
          <w:sz w:val="28"/>
          <w:szCs w:val="28"/>
        </w:rPr>
        <w:t xml:space="preserve">Записи проектной документации для строительства оформляются в соответствии </w:t>
      </w:r>
      <w:r>
        <w:rPr>
          <w:sz w:val="28"/>
          <w:szCs w:val="28"/>
        </w:rPr>
        <w:t xml:space="preserve">с </w:t>
      </w:r>
      <w:r w:rsidRPr="00E7608D">
        <w:rPr>
          <w:sz w:val="28"/>
          <w:szCs w:val="28"/>
        </w:rPr>
        <w:t xml:space="preserve">ГОСТ 1.5 </w:t>
      </w:r>
      <w:r>
        <w:rPr>
          <w:sz w:val="28"/>
          <w:szCs w:val="28"/>
        </w:rPr>
        <w:t>«</w:t>
      </w:r>
      <w:r w:rsidRPr="00E7608D">
        <w:rPr>
          <w:sz w:val="28"/>
          <w:szCs w:val="28"/>
        </w:rPr>
        <w:t>Стандарты межгосударственные, правила и рекомендации по межгосударственной стандартизации</w:t>
      </w:r>
      <w:r>
        <w:rPr>
          <w:sz w:val="28"/>
          <w:szCs w:val="28"/>
        </w:rPr>
        <w:t>»</w:t>
      </w:r>
      <w:r w:rsidRPr="00857E21">
        <w:rPr>
          <w:sz w:val="28"/>
          <w:szCs w:val="28"/>
        </w:rPr>
        <w:t>.</w:t>
      </w:r>
      <w:r>
        <w:rPr>
          <w:sz w:val="28"/>
          <w:szCs w:val="28"/>
        </w:rPr>
        <w:t xml:space="preserve"> </w:t>
      </w:r>
    </w:p>
    <w:p w:rsidR="007F2566" w:rsidRPr="00857E21" w:rsidRDefault="007F2566" w:rsidP="007F2566">
      <w:pPr>
        <w:tabs>
          <w:tab w:val="left" w:pos="851"/>
          <w:tab w:val="left" w:pos="1134"/>
          <w:tab w:val="left" w:pos="1701"/>
        </w:tabs>
        <w:ind w:firstLine="709"/>
        <w:jc w:val="both"/>
        <w:rPr>
          <w:sz w:val="28"/>
          <w:szCs w:val="28"/>
        </w:rPr>
      </w:pPr>
      <w:r w:rsidRPr="00857E21">
        <w:rPr>
          <w:sz w:val="28"/>
          <w:szCs w:val="28"/>
        </w:rPr>
        <w:lastRenderedPageBreak/>
        <w:t>5.10 Началом проектирования считается дата подписания договора (контракта) на разработку проектной документации, заключенного между заказчиком и проектной организацией.</w:t>
      </w:r>
    </w:p>
    <w:p w:rsidR="007F2566" w:rsidRPr="00857E21" w:rsidRDefault="007F2566" w:rsidP="007F2566">
      <w:pPr>
        <w:jc w:val="center"/>
        <w:rPr>
          <w:sz w:val="28"/>
          <w:szCs w:val="28"/>
        </w:rPr>
      </w:pPr>
    </w:p>
    <w:p w:rsidR="007F2566" w:rsidRPr="00857E21" w:rsidRDefault="007F2566" w:rsidP="007F2566">
      <w:pPr>
        <w:ind w:firstLine="709"/>
        <w:rPr>
          <w:b/>
          <w:sz w:val="28"/>
          <w:szCs w:val="28"/>
        </w:rPr>
      </w:pPr>
      <w:r w:rsidRPr="00857E21">
        <w:rPr>
          <w:b/>
          <w:sz w:val="28"/>
          <w:szCs w:val="28"/>
        </w:rPr>
        <w:t>6 Порядок утверждения проектной документации</w:t>
      </w:r>
    </w:p>
    <w:p w:rsidR="007F2566" w:rsidRPr="00857E21" w:rsidRDefault="007F2566" w:rsidP="007F2566">
      <w:pPr>
        <w:ind w:firstLine="709"/>
        <w:jc w:val="both"/>
        <w:rPr>
          <w:b/>
          <w:sz w:val="28"/>
          <w:szCs w:val="28"/>
        </w:rPr>
      </w:pPr>
    </w:p>
    <w:p w:rsidR="007F2566" w:rsidRPr="00857E21" w:rsidRDefault="007F2566" w:rsidP="007F2566">
      <w:pPr>
        <w:ind w:firstLine="709"/>
        <w:jc w:val="both"/>
        <w:rPr>
          <w:color w:val="000000"/>
          <w:sz w:val="28"/>
          <w:szCs w:val="28"/>
          <w:lang w:eastAsia="ky-KG"/>
        </w:rPr>
      </w:pPr>
      <w:r w:rsidRPr="00857E21">
        <w:rPr>
          <w:rStyle w:val="s0"/>
          <w:sz w:val="28"/>
          <w:szCs w:val="28"/>
        </w:rPr>
        <w:t xml:space="preserve">6.1 </w:t>
      </w:r>
      <w:r w:rsidRPr="00857E21">
        <w:rPr>
          <w:color w:val="000000"/>
          <w:sz w:val="28"/>
          <w:szCs w:val="28"/>
          <w:lang w:eastAsia="ky-KG"/>
        </w:rPr>
        <w:t xml:space="preserve">Согласованная и прошедшая экспертизу </w:t>
      </w:r>
      <w:r w:rsidRPr="00857E21">
        <w:rPr>
          <w:sz w:val="28"/>
          <w:szCs w:val="28"/>
          <w:lang w:eastAsia="ky-KG"/>
        </w:rPr>
        <w:t>проектная документация подлежит утверждению в порядке, установленном законодательством.</w:t>
      </w:r>
    </w:p>
    <w:p w:rsidR="007F2566" w:rsidRPr="00857E21" w:rsidRDefault="007F2566" w:rsidP="007F2566">
      <w:pPr>
        <w:ind w:firstLine="709"/>
        <w:jc w:val="both"/>
        <w:rPr>
          <w:rStyle w:val="s0"/>
          <w:strike/>
          <w:sz w:val="28"/>
          <w:szCs w:val="28"/>
        </w:rPr>
      </w:pPr>
      <w:r w:rsidRPr="00857E21">
        <w:rPr>
          <w:rStyle w:val="s0"/>
          <w:sz w:val="28"/>
          <w:szCs w:val="28"/>
        </w:rPr>
        <w:t xml:space="preserve">6.2 Утверждение проектной документации на строительство </w:t>
      </w:r>
      <w:r w:rsidRPr="00857E21">
        <w:rPr>
          <w:rStyle w:val="s0"/>
          <w:color w:val="auto"/>
          <w:sz w:val="28"/>
          <w:szCs w:val="28"/>
        </w:rPr>
        <w:t>производится заказчиком.</w:t>
      </w:r>
    </w:p>
    <w:p w:rsidR="007F2566" w:rsidRDefault="007F2566"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0D01F7" w:rsidRDefault="000D01F7" w:rsidP="007F2566">
      <w:pPr>
        <w:jc w:val="both"/>
        <w:rPr>
          <w:sz w:val="28"/>
          <w:szCs w:val="28"/>
          <w:lang w:val="ky-KG" w:eastAsia="ky-KG"/>
        </w:rPr>
      </w:pPr>
    </w:p>
    <w:p w:rsidR="007F2566" w:rsidRPr="00857E21" w:rsidRDefault="007F2566" w:rsidP="007F2566">
      <w:pPr>
        <w:jc w:val="both"/>
        <w:rPr>
          <w:sz w:val="28"/>
          <w:szCs w:val="28"/>
          <w:lang w:val="ky-KG" w:eastAsia="ky-KG"/>
        </w:rPr>
      </w:pPr>
    </w:p>
    <w:p w:rsidR="007F2566" w:rsidRPr="00857E21" w:rsidRDefault="007F2566" w:rsidP="007F2566">
      <w:pPr>
        <w:jc w:val="center"/>
        <w:rPr>
          <w:b/>
          <w:sz w:val="28"/>
          <w:szCs w:val="28"/>
          <w:lang w:eastAsia="ky-KG"/>
        </w:rPr>
      </w:pPr>
      <w:r w:rsidRPr="00857E21">
        <w:rPr>
          <w:b/>
          <w:sz w:val="28"/>
          <w:szCs w:val="28"/>
          <w:lang w:eastAsia="ky-KG"/>
        </w:rPr>
        <w:lastRenderedPageBreak/>
        <w:t>Приложение</w:t>
      </w:r>
      <w:proofErr w:type="gramStart"/>
      <w:r w:rsidRPr="00857E21">
        <w:rPr>
          <w:b/>
          <w:sz w:val="28"/>
          <w:szCs w:val="28"/>
          <w:lang w:eastAsia="ky-KG"/>
        </w:rPr>
        <w:t xml:space="preserve"> А</w:t>
      </w:r>
      <w:proofErr w:type="gramEnd"/>
    </w:p>
    <w:p w:rsidR="007F2566" w:rsidRPr="00857E21" w:rsidRDefault="007F2566" w:rsidP="007F2566">
      <w:pPr>
        <w:jc w:val="center"/>
        <w:rPr>
          <w:sz w:val="28"/>
          <w:szCs w:val="28"/>
          <w:lang w:eastAsia="ky-KG"/>
        </w:rPr>
      </w:pPr>
      <w:r w:rsidRPr="00857E21">
        <w:rPr>
          <w:sz w:val="28"/>
          <w:szCs w:val="28"/>
          <w:lang w:eastAsia="ky-KG"/>
        </w:rPr>
        <w:t>(рекомендуемое)</w:t>
      </w:r>
    </w:p>
    <w:p w:rsidR="007F2566" w:rsidRPr="00857E21" w:rsidRDefault="007F2566" w:rsidP="007F2566">
      <w:pPr>
        <w:ind w:firstLine="709"/>
        <w:jc w:val="center"/>
        <w:rPr>
          <w:sz w:val="28"/>
          <w:szCs w:val="28"/>
          <w:lang w:eastAsia="ky-KG"/>
        </w:rPr>
      </w:pPr>
    </w:p>
    <w:p w:rsidR="007F2566" w:rsidRPr="00857E21" w:rsidRDefault="007F2566" w:rsidP="007F2566">
      <w:pPr>
        <w:jc w:val="center"/>
        <w:rPr>
          <w:b/>
          <w:bCs/>
          <w:sz w:val="28"/>
          <w:szCs w:val="28"/>
          <w:lang w:eastAsia="ky-KG"/>
        </w:rPr>
      </w:pPr>
      <w:r w:rsidRPr="00857E21">
        <w:rPr>
          <w:b/>
          <w:bCs/>
          <w:sz w:val="28"/>
          <w:szCs w:val="28"/>
          <w:lang w:eastAsia="ky-KG"/>
        </w:rPr>
        <w:t>Основные требования к договору (контракту) на разработку проектной документации</w:t>
      </w:r>
    </w:p>
    <w:p w:rsidR="007F2566" w:rsidRPr="00857E21" w:rsidRDefault="007F2566" w:rsidP="007F2566">
      <w:pPr>
        <w:ind w:firstLine="709"/>
        <w:jc w:val="both"/>
        <w:rPr>
          <w:b/>
          <w:bCs/>
          <w:sz w:val="28"/>
          <w:szCs w:val="28"/>
          <w:lang w:eastAsia="ky-KG"/>
        </w:rPr>
      </w:pPr>
    </w:p>
    <w:p w:rsidR="007F2566" w:rsidRPr="00857E21" w:rsidRDefault="007F2566" w:rsidP="007F2566">
      <w:pPr>
        <w:ind w:firstLine="709"/>
        <w:jc w:val="both"/>
        <w:rPr>
          <w:color w:val="000000"/>
          <w:sz w:val="28"/>
          <w:szCs w:val="28"/>
          <w:lang w:eastAsia="ky-KG"/>
        </w:rPr>
      </w:pPr>
      <w:r w:rsidRPr="00857E21">
        <w:rPr>
          <w:color w:val="000000"/>
          <w:sz w:val="28"/>
          <w:szCs w:val="28"/>
          <w:lang w:eastAsia="ky-KG"/>
        </w:rPr>
        <w:t xml:space="preserve">1 Договор (контракт) на разработку проектной документации оформляется Заказчиком и </w:t>
      </w:r>
      <w:r w:rsidRPr="00857E21">
        <w:rPr>
          <w:sz w:val="28"/>
          <w:szCs w:val="28"/>
          <w:lang w:eastAsia="ky-KG"/>
        </w:rPr>
        <w:t xml:space="preserve">Генеральным проектировщиком, </w:t>
      </w:r>
      <w:proofErr w:type="gramStart"/>
      <w:r w:rsidRPr="00857E21">
        <w:rPr>
          <w:color w:val="000000"/>
          <w:sz w:val="28"/>
          <w:szCs w:val="28"/>
          <w:lang w:eastAsia="ky-KG"/>
        </w:rPr>
        <w:t>действующими</w:t>
      </w:r>
      <w:proofErr w:type="gramEnd"/>
      <w:r w:rsidRPr="00857E21">
        <w:rPr>
          <w:color w:val="000000"/>
          <w:sz w:val="28"/>
          <w:szCs w:val="28"/>
          <w:lang w:eastAsia="ky-KG"/>
        </w:rPr>
        <w:t xml:space="preserve"> на основании Уставов и иных документов, регламентирующих взаимоотношения сторон, в соответствии с законодательством Кыргызской Республики.</w:t>
      </w:r>
    </w:p>
    <w:p w:rsidR="007F2566" w:rsidRPr="00857E21" w:rsidRDefault="007F2566" w:rsidP="007F2566">
      <w:pPr>
        <w:ind w:firstLine="709"/>
        <w:jc w:val="both"/>
        <w:rPr>
          <w:color w:val="000000"/>
          <w:sz w:val="28"/>
          <w:szCs w:val="28"/>
          <w:lang w:eastAsia="ky-KG"/>
        </w:rPr>
      </w:pPr>
      <w:r w:rsidRPr="00857E21">
        <w:rPr>
          <w:color w:val="000000"/>
          <w:sz w:val="28"/>
          <w:szCs w:val="28"/>
          <w:lang w:eastAsia="ky-KG"/>
        </w:rPr>
        <w:t>2</w:t>
      </w:r>
      <w:proofErr w:type="gramStart"/>
      <w:r w:rsidRPr="00857E21">
        <w:rPr>
          <w:color w:val="000000"/>
          <w:sz w:val="28"/>
          <w:szCs w:val="28"/>
          <w:lang w:eastAsia="ky-KG"/>
        </w:rPr>
        <w:t xml:space="preserve"> В</w:t>
      </w:r>
      <w:proofErr w:type="gramEnd"/>
      <w:r w:rsidRPr="00857E21">
        <w:rPr>
          <w:color w:val="000000"/>
          <w:sz w:val="28"/>
          <w:szCs w:val="28"/>
          <w:lang w:eastAsia="ky-KG"/>
        </w:rPr>
        <w:t xml:space="preserve"> договоре (контракте) на выполнение работ указывается предмет договора, наименование и состав и стадии проекта, техническое задание на проектирование, стоимость проектных работ, ориентировочные сроки выпуска и другие необходимые условия для выполнения проектных работ.</w:t>
      </w:r>
    </w:p>
    <w:p w:rsidR="007F2566" w:rsidRPr="00857E21" w:rsidRDefault="007F2566" w:rsidP="007F2566">
      <w:pPr>
        <w:ind w:firstLine="709"/>
        <w:jc w:val="both"/>
        <w:rPr>
          <w:sz w:val="28"/>
          <w:szCs w:val="28"/>
        </w:rPr>
      </w:pPr>
      <w:r w:rsidRPr="00857E21">
        <w:rPr>
          <w:sz w:val="28"/>
          <w:szCs w:val="28"/>
        </w:rPr>
        <w:t>3 Составление, согласование, утверждение технического задания, проработка условий договора (контракта) на разработку проекта, а также сбор исходных данных входит в состав подготовительных работ.</w:t>
      </w:r>
    </w:p>
    <w:p w:rsidR="007F2566" w:rsidRPr="00857E21" w:rsidRDefault="007F2566" w:rsidP="007F2566">
      <w:pPr>
        <w:ind w:firstLine="709"/>
        <w:jc w:val="both"/>
        <w:rPr>
          <w:color w:val="000000"/>
          <w:sz w:val="28"/>
          <w:szCs w:val="28"/>
          <w:lang w:eastAsia="ky-KG"/>
        </w:rPr>
      </w:pPr>
      <w:r w:rsidRPr="00857E21">
        <w:rPr>
          <w:color w:val="000000"/>
          <w:sz w:val="28"/>
          <w:szCs w:val="28"/>
          <w:lang w:eastAsia="ky-KG"/>
        </w:rPr>
        <w:t>4</w:t>
      </w:r>
      <w:proofErr w:type="gramStart"/>
      <w:r w:rsidRPr="00857E21">
        <w:rPr>
          <w:color w:val="000000"/>
          <w:sz w:val="28"/>
          <w:szCs w:val="28"/>
          <w:lang w:eastAsia="ky-KG"/>
        </w:rPr>
        <w:t xml:space="preserve"> П</w:t>
      </w:r>
      <w:proofErr w:type="gramEnd"/>
      <w:r w:rsidRPr="00857E21">
        <w:rPr>
          <w:color w:val="000000"/>
          <w:sz w:val="28"/>
          <w:szCs w:val="28"/>
          <w:lang w:eastAsia="ky-KG"/>
        </w:rPr>
        <w:t>ри определении общей стоимости работ на договорной основе, устанавливаются авансовые платежи</w:t>
      </w:r>
      <w:r w:rsidRPr="00857E21">
        <w:rPr>
          <w:sz w:val="28"/>
          <w:szCs w:val="28"/>
          <w:lang w:eastAsia="ky-KG"/>
        </w:rPr>
        <w:t xml:space="preserve">, проценты налоговых отчислений </w:t>
      </w:r>
      <w:r w:rsidRPr="00857E21">
        <w:rPr>
          <w:color w:val="000000"/>
          <w:sz w:val="28"/>
          <w:szCs w:val="28"/>
          <w:lang w:eastAsia="ky-KG"/>
        </w:rPr>
        <w:t xml:space="preserve">и прочие условия, включая затраты на издание и распределение проектной документации. </w:t>
      </w:r>
    </w:p>
    <w:p w:rsidR="007F2566" w:rsidRPr="00857E21" w:rsidRDefault="007F2566" w:rsidP="007F2566">
      <w:pPr>
        <w:ind w:firstLine="709"/>
        <w:jc w:val="both"/>
        <w:rPr>
          <w:sz w:val="28"/>
          <w:szCs w:val="28"/>
        </w:rPr>
      </w:pPr>
      <w:r w:rsidRPr="00857E21">
        <w:rPr>
          <w:color w:val="000000"/>
          <w:sz w:val="28"/>
          <w:szCs w:val="28"/>
          <w:lang w:eastAsia="ky-KG"/>
        </w:rPr>
        <w:t xml:space="preserve">5 </w:t>
      </w:r>
      <w:r w:rsidRPr="00857E21">
        <w:rPr>
          <w:sz w:val="28"/>
          <w:szCs w:val="28"/>
        </w:rPr>
        <w:t xml:space="preserve">Стоимость топографо-геодезической съемки, инженерно-гидрогеологических, инженерно-геологических изысканий, а также авторского надзора не входит в стоимость разработки проекта. Стоимость этих позиций определяется отдельным договором, на основании соответствующих ценников </w:t>
      </w:r>
      <w:r w:rsidRPr="00857E21">
        <w:rPr>
          <w:rStyle w:val="215pt"/>
          <w:sz w:val="28"/>
          <w:szCs w:val="28"/>
        </w:rPr>
        <w:t>и</w:t>
      </w:r>
      <w:r w:rsidRPr="00857E21">
        <w:rPr>
          <w:sz w:val="28"/>
          <w:szCs w:val="28"/>
        </w:rPr>
        <w:t xml:space="preserve"> нормативов.</w:t>
      </w:r>
    </w:p>
    <w:p w:rsidR="007F2566" w:rsidRPr="00857E21" w:rsidRDefault="007F2566" w:rsidP="007F2566">
      <w:pPr>
        <w:ind w:firstLine="709"/>
        <w:jc w:val="both"/>
        <w:rPr>
          <w:sz w:val="28"/>
          <w:szCs w:val="28"/>
        </w:rPr>
      </w:pPr>
    </w:p>
    <w:p w:rsidR="007F2566" w:rsidRPr="00857E21" w:rsidRDefault="007F2566" w:rsidP="007F2566">
      <w:pPr>
        <w:ind w:firstLine="709"/>
        <w:jc w:val="both"/>
        <w:rPr>
          <w:sz w:val="28"/>
          <w:szCs w:val="28"/>
        </w:rPr>
      </w:pPr>
    </w:p>
    <w:p w:rsidR="007F2566" w:rsidRPr="00857E21" w:rsidRDefault="007F2566" w:rsidP="007F2566">
      <w:pPr>
        <w:ind w:firstLine="709"/>
        <w:jc w:val="both"/>
        <w:rPr>
          <w:sz w:val="28"/>
          <w:szCs w:val="28"/>
        </w:rPr>
      </w:pPr>
    </w:p>
    <w:p w:rsidR="007F2566" w:rsidRPr="00857E21" w:rsidRDefault="007F2566" w:rsidP="007F2566">
      <w:pPr>
        <w:jc w:val="both"/>
        <w:rPr>
          <w:sz w:val="28"/>
          <w:szCs w:val="28"/>
        </w:rPr>
      </w:pPr>
    </w:p>
    <w:p w:rsidR="007F2566" w:rsidRPr="00857E21" w:rsidRDefault="007F2566" w:rsidP="007F2566">
      <w:pPr>
        <w:jc w:val="both"/>
        <w:rPr>
          <w:sz w:val="28"/>
          <w:szCs w:val="28"/>
        </w:rPr>
      </w:pPr>
    </w:p>
    <w:p w:rsidR="007F2566" w:rsidRPr="00857E21" w:rsidRDefault="007F2566" w:rsidP="007F2566">
      <w:pPr>
        <w:jc w:val="both"/>
        <w:rPr>
          <w:sz w:val="28"/>
          <w:szCs w:val="28"/>
        </w:rPr>
      </w:pPr>
    </w:p>
    <w:p w:rsidR="007F2566" w:rsidRDefault="007F2566" w:rsidP="007F2566">
      <w:pPr>
        <w:jc w:val="both"/>
        <w:rPr>
          <w:sz w:val="28"/>
          <w:szCs w:val="28"/>
        </w:rPr>
      </w:pPr>
    </w:p>
    <w:p w:rsidR="000D01F7" w:rsidRDefault="000D01F7" w:rsidP="007F2566">
      <w:pPr>
        <w:jc w:val="both"/>
        <w:rPr>
          <w:sz w:val="28"/>
          <w:szCs w:val="28"/>
        </w:rPr>
      </w:pPr>
    </w:p>
    <w:p w:rsidR="000D01F7" w:rsidRDefault="000D01F7" w:rsidP="007F2566">
      <w:pPr>
        <w:jc w:val="both"/>
        <w:rPr>
          <w:sz w:val="28"/>
          <w:szCs w:val="28"/>
        </w:rPr>
      </w:pPr>
    </w:p>
    <w:p w:rsidR="000D01F7" w:rsidRDefault="000D01F7" w:rsidP="007F2566">
      <w:pPr>
        <w:jc w:val="both"/>
        <w:rPr>
          <w:sz w:val="28"/>
          <w:szCs w:val="28"/>
        </w:rPr>
      </w:pPr>
    </w:p>
    <w:p w:rsidR="000D01F7" w:rsidRDefault="000D01F7" w:rsidP="007F2566">
      <w:pPr>
        <w:jc w:val="both"/>
        <w:rPr>
          <w:sz w:val="28"/>
          <w:szCs w:val="28"/>
        </w:rPr>
      </w:pPr>
    </w:p>
    <w:p w:rsidR="000D01F7" w:rsidRDefault="000D01F7" w:rsidP="007F2566">
      <w:pPr>
        <w:jc w:val="both"/>
        <w:rPr>
          <w:sz w:val="28"/>
          <w:szCs w:val="28"/>
        </w:rPr>
      </w:pPr>
    </w:p>
    <w:p w:rsidR="000D01F7" w:rsidRDefault="000D01F7" w:rsidP="007F2566">
      <w:pPr>
        <w:jc w:val="both"/>
        <w:rPr>
          <w:sz w:val="28"/>
          <w:szCs w:val="28"/>
        </w:rPr>
      </w:pPr>
    </w:p>
    <w:p w:rsidR="000D01F7" w:rsidRDefault="000D01F7" w:rsidP="007F2566">
      <w:pPr>
        <w:jc w:val="both"/>
        <w:rPr>
          <w:sz w:val="28"/>
          <w:szCs w:val="28"/>
        </w:rPr>
      </w:pPr>
    </w:p>
    <w:p w:rsidR="000D01F7" w:rsidRDefault="000D01F7" w:rsidP="007F2566">
      <w:pPr>
        <w:jc w:val="both"/>
        <w:rPr>
          <w:sz w:val="28"/>
          <w:szCs w:val="28"/>
        </w:rPr>
      </w:pPr>
    </w:p>
    <w:p w:rsidR="000D01F7" w:rsidRDefault="000D01F7" w:rsidP="007F2566">
      <w:pPr>
        <w:jc w:val="both"/>
        <w:rPr>
          <w:sz w:val="28"/>
          <w:szCs w:val="28"/>
        </w:rPr>
      </w:pPr>
    </w:p>
    <w:p w:rsidR="000D01F7" w:rsidRDefault="000D01F7" w:rsidP="007F2566">
      <w:pPr>
        <w:jc w:val="both"/>
        <w:rPr>
          <w:sz w:val="28"/>
          <w:szCs w:val="28"/>
        </w:rPr>
      </w:pPr>
    </w:p>
    <w:p w:rsidR="000D01F7" w:rsidRDefault="000D01F7" w:rsidP="007F2566">
      <w:pPr>
        <w:jc w:val="both"/>
        <w:rPr>
          <w:sz w:val="28"/>
          <w:szCs w:val="28"/>
        </w:rPr>
      </w:pPr>
    </w:p>
    <w:p w:rsidR="000D01F7" w:rsidRPr="00857E21" w:rsidRDefault="000D01F7" w:rsidP="007F2566">
      <w:pPr>
        <w:jc w:val="both"/>
        <w:rPr>
          <w:sz w:val="28"/>
          <w:szCs w:val="28"/>
        </w:rPr>
      </w:pPr>
    </w:p>
    <w:p w:rsidR="007F2566" w:rsidRPr="00857E21" w:rsidRDefault="007F2566" w:rsidP="007F2566">
      <w:pPr>
        <w:jc w:val="both"/>
        <w:rPr>
          <w:sz w:val="28"/>
          <w:szCs w:val="28"/>
        </w:rPr>
      </w:pPr>
    </w:p>
    <w:p w:rsidR="007F2566" w:rsidRPr="00857E21" w:rsidRDefault="007F2566" w:rsidP="007F2566">
      <w:pPr>
        <w:ind w:firstLine="709"/>
        <w:jc w:val="center"/>
        <w:rPr>
          <w:b/>
          <w:sz w:val="28"/>
          <w:szCs w:val="28"/>
        </w:rPr>
      </w:pPr>
      <w:r w:rsidRPr="00857E21">
        <w:rPr>
          <w:b/>
          <w:sz w:val="28"/>
          <w:szCs w:val="28"/>
        </w:rPr>
        <w:lastRenderedPageBreak/>
        <w:t>Приложение</w:t>
      </w:r>
      <w:proofErr w:type="gramStart"/>
      <w:r w:rsidRPr="00857E21">
        <w:rPr>
          <w:b/>
          <w:sz w:val="28"/>
          <w:szCs w:val="28"/>
        </w:rPr>
        <w:t xml:space="preserve"> Б</w:t>
      </w:r>
      <w:proofErr w:type="gramEnd"/>
    </w:p>
    <w:p w:rsidR="007F2566" w:rsidRPr="00857E21" w:rsidRDefault="007F2566" w:rsidP="007F2566">
      <w:pPr>
        <w:ind w:firstLine="709"/>
        <w:jc w:val="center"/>
        <w:rPr>
          <w:sz w:val="28"/>
          <w:szCs w:val="28"/>
        </w:rPr>
      </w:pPr>
      <w:r w:rsidRPr="00857E21">
        <w:rPr>
          <w:sz w:val="28"/>
          <w:szCs w:val="28"/>
        </w:rPr>
        <w:t>(обязательное)</w:t>
      </w:r>
    </w:p>
    <w:p w:rsidR="007F2566" w:rsidRPr="00857E21" w:rsidRDefault="007F2566" w:rsidP="007F2566">
      <w:pPr>
        <w:ind w:firstLine="709"/>
        <w:jc w:val="both"/>
        <w:rPr>
          <w:sz w:val="28"/>
          <w:szCs w:val="28"/>
        </w:rPr>
      </w:pPr>
    </w:p>
    <w:p w:rsidR="007F2566" w:rsidRPr="00857E21" w:rsidRDefault="007F2566" w:rsidP="007F2566">
      <w:pPr>
        <w:ind w:firstLine="709"/>
        <w:jc w:val="both"/>
        <w:rPr>
          <w:sz w:val="28"/>
          <w:szCs w:val="28"/>
        </w:rPr>
      </w:pPr>
    </w:p>
    <w:p w:rsidR="007F2566" w:rsidRPr="00857E21" w:rsidRDefault="007F2566" w:rsidP="007F2566">
      <w:pPr>
        <w:jc w:val="both"/>
        <w:rPr>
          <w:sz w:val="28"/>
          <w:szCs w:val="28"/>
        </w:rPr>
      </w:pPr>
      <w:r w:rsidRPr="00857E21">
        <w:rPr>
          <w:sz w:val="28"/>
          <w:szCs w:val="28"/>
        </w:rPr>
        <w:t>СОГЛАСОВАНО</w:t>
      </w:r>
      <w:r w:rsidRPr="00857E21">
        <w:rPr>
          <w:sz w:val="28"/>
          <w:szCs w:val="28"/>
        </w:rPr>
        <w:tab/>
      </w:r>
      <w:r w:rsidRPr="00857E21">
        <w:rPr>
          <w:sz w:val="28"/>
          <w:szCs w:val="28"/>
        </w:rPr>
        <w:tab/>
      </w:r>
      <w:r w:rsidRPr="00857E21">
        <w:rPr>
          <w:sz w:val="28"/>
          <w:szCs w:val="28"/>
        </w:rPr>
        <w:tab/>
      </w:r>
      <w:r w:rsidRPr="00857E21">
        <w:rPr>
          <w:sz w:val="28"/>
          <w:szCs w:val="28"/>
        </w:rPr>
        <w:tab/>
      </w:r>
      <w:r w:rsidRPr="00857E21">
        <w:rPr>
          <w:sz w:val="28"/>
          <w:szCs w:val="28"/>
        </w:rPr>
        <w:tab/>
      </w:r>
      <w:r w:rsidRPr="00857E21">
        <w:rPr>
          <w:sz w:val="28"/>
          <w:szCs w:val="28"/>
        </w:rPr>
        <w:tab/>
      </w:r>
      <w:r w:rsidRPr="00857E21">
        <w:rPr>
          <w:sz w:val="28"/>
          <w:szCs w:val="28"/>
        </w:rPr>
        <w:tab/>
        <w:t>УТВЕРЖДАЮ</w:t>
      </w:r>
    </w:p>
    <w:p w:rsidR="007F2566" w:rsidRPr="00857E21" w:rsidRDefault="007F2566" w:rsidP="007F2566">
      <w:pPr>
        <w:ind w:firstLine="709"/>
        <w:jc w:val="both"/>
        <w:rPr>
          <w:sz w:val="28"/>
          <w:szCs w:val="28"/>
        </w:rPr>
      </w:pPr>
      <w:r w:rsidRPr="00857E21">
        <w:rPr>
          <w:sz w:val="28"/>
          <w:szCs w:val="28"/>
        </w:rPr>
        <w:tab/>
      </w:r>
      <w:r w:rsidRPr="00857E21">
        <w:rPr>
          <w:sz w:val="28"/>
          <w:szCs w:val="28"/>
        </w:rPr>
        <w:tab/>
      </w:r>
      <w:r w:rsidRPr="00857E21">
        <w:rPr>
          <w:sz w:val="28"/>
          <w:szCs w:val="28"/>
        </w:rPr>
        <w:tab/>
      </w:r>
      <w:r w:rsidRPr="00857E21">
        <w:rPr>
          <w:sz w:val="28"/>
          <w:szCs w:val="28"/>
        </w:rPr>
        <w:tab/>
      </w:r>
      <w:r w:rsidRPr="00857E21">
        <w:rPr>
          <w:sz w:val="28"/>
          <w:szCs w:val="28"/>
        </w:rPr>
        <w:tab/>
        <w:t xml:space="preserve">                                      Руководитель заказчика</w:t>
      </w:r>
    </w:p>
    <w:p w:rsidR="007F2566" w:rsidRPr="00857E21" w:rsidRDefault="007F2566" w:rsidP="007F2566">
      <w:pPr>
        <w:jc w:val="both"/>
        <w:rPr>
          <w:sz w:val="28"/>
          <w:szCs w:val="28"/>
        </w:rPr>
      </w:pPr>
      <w:r w:rsidRPr="00857E21">
        <w:rPr>
          <w:sz w:val="28"/>
          <w:szCs w:val="28"/>
        </w:rPr>
        <w:t>_________________________</w:t>
      </w:r>
      <w:r w:rsidRPr="00857E21">
        <w:rPr>
          <w:sz w:val="28"/>
          <w:szCs w:val="28"/>
        </w:rPr>
        <w:tab/>
      </w:r>
      <w:r w:rsidRPr="00857E21">
        <w:rPr>
          <w:sz w:val="28"/>
          <w:szCs w:val="28"/>
        </w:rPr>
        <w:tab/>
      </w:r>
      <w:r w:rsidRPr="00857E21">
        <w:rPr>
          <w:sz w:val="28"/>
          <w:szCs w:val="28"/>
        </w:rPr>
        <w:tab/>
      </w:r>
      <w:r w:rsidRPr="00857E21">
        <w:rPr>
          <w:sz w:val="28"/>
          <w:szCs w:val="28"/>
        </w:rPr>
        <w:tab/>
        <w:t>_____________________</w:t>
      </w:r>
    </w:p>
    <w:p w:rsidR="007F2566" w:rsidRPr="00857E21" w:rsidRDefault="007F2566" w:rsidP="007F2566">
      <w:pPr>
        <w:jc w:val="both"/>
        <w:rPr>
          <w:i/>
          <w:sz w:val="28"/>
          <w:szCs w:val="28"/>
        </w:rPr>
      </w:pPr>
      <w:r w:rsidRPr="00857E21">
        <w:rPr>
          <w:sz w:val="28"/>
          <w:szCs w:val="28"/>
        </w:rPr>
        <w:t>(фамилия, подпись, дата)</w:t>
      </w:r>
      <w:r w:rsidRPr="00857E21">
        <w:rPr>
          <w:sz w:val="28"/>
          <w:szCs w:val="28"/>
        </w:rPr>
        <w:tab/>
      </w:r>
      <w:r w:rsidRPr="00857E21">
        <w:rPr>
          <w:sz w:val="28"/>
          <w:szCs w:val="28"/>
        </w:rPr>
        <w:tab/>
      </w:r>
      <w:r w:rsidRPr="00857E21">
        <w:rPr>
          <w:sz w:val="28"/>
          <w:szCs w:val="28"/>
        </w:rPr>
        <w:tab/>
      </w:r>
      <w:r w:rsidRPr="00857E21">
        <w:rPr>
          <w:sz w:val="28"/>
          <w:szCs w:val="28"/>
        </w:rPr>
        <w:tab/>
        <w:t xml:space="preserve"> (должность, фамилия, подпись)</w:t>
      </w:r>
    </w:p>
    <w:p w:rsidR="007F2566" w:rsidRPr="00857E21" w:rsidRDefault="007F2566" w:rsidP="007F2566">
      <w:pPr>
        <w:ind w:firstLine="709"/>
        <w:jc w:val="both"/>
        <w:rPr>
          <w:sz w:val="28"/>
          <w:szCs w:val="28"/>
        </w:rPr>
      </w:pPr>
      <w:r w:rsidRPr="00857E21">
        <w:rPr>
          <w:sz w:val="28"/>
          <w:szCs w:val="28"/>
        </w:rPr>
        <w:t>«___» ________ 20__ г.</w:t>
      </w:r>
    </w:p>
    <w:p w:rsidR="007F2566" w:rsidRPr="00857E21" w:rsidRDefault="007F2566" w:rsidP="007F2566">
      <w:pPr>
        <w:ind w:firstLine="709"/>
        <w:jc w:val="both"/>
        <w:rPr>
          <w:sz w:val="28"/>
          <w:szCs w:val="28"/>
        </w:rPr>
      </w:pPr>
    </w:p>
    <w:p w:rsidR="007F2566" w:rsidRPr="00857E21" w:rsidRDefault="007F2566" w:rsidP="007F2566">
      <w:pPr>
        <w:ind w:firstLine="709"/>
        <w:jc w:val="both"/>
        <w:rPr>
          <w:sz w:val="28"/>
          <w:szCs w:val="28"/>
        </w:rPr>
      </w:pPr>
    </w:p>
    <w:p w:rsidR="007F2566" w:rsidRPr="00857E21" w:rsidRDefault="007F2566" w:rsidP="007F2566">
      <w:pPr>
        <w:ind w:firstLine="709"/>
        <w:jc w:val="center"/>
        <w:rPr>
          <w:sz w:val="28"/>
          <w:szCs w:val="28"/>
        </w:rPr>
      </w:pPr>
      <w:r w:rsidRPr="00857E21">
        <w:rPr>
          <w:b/>
          <w:sz w:val="28"/>
          <w:szCs w:val="28"/>
        </w:rPr>
        <w:t>Техническое задание на разработку проекта</w:t>
      </w:r>
    </w:p>
    <w:p w:rsidR="007F2566" w:rsidRPr="00857E21" w:rsidRDefault="007F2566" w:rsidP="000D01F7">
      <w:pPr>
        <w:rPr>
          <w:sz w:val="28"/>
          <w:szCs w:val="28"/>
        </w:rPr>
      </w:pPr>
      <w:r w:rsidRPr="00857E21">
        <w:rPr>
          <w:sz w:val="28"/>
          <w:szCs w:val="28"/>
        </w:rPr>
        <w:t>________________________________________________________________</w:t>
      </w:r>
    </w:p>
    <w:p w:rsidR="007F2566" w:rsidRPr="00857E21" w:rsidRDefault="007F2566" w:rsidP="007F2566">
      <w:pPr>
        <w:ind w:firstLine="709"/>
        <w:jc w:val="center"/>
        <w:rPr>
          <w:sz w:val="28"/>
          <w:szCs w:val="28"/>
        </w:rPr>
      </w:pPr>
      <w:r w:rsidRPr="00857E21">
        <w:rPr>
          <w:sz w:val="28"/>
          <w:szCs w:val="28"/>
        </w:rPr>
        <w:t>наименование объекта строительства</w:t>
      </w:r>
    </w:p>
    <w:p w:rsidR="007F2566" w:rsidRPr="00857E21" w:rsidRDefault="007F2566" w:rsidP="007F2566">
      <w:pPr>
        <w:ind w:firstLine="709"/>
        <w:jc w:val="both"/>
        <w:rPr>
          <w:sz w:val="28"/>
          <w:szCs w:val="28"/>
        </w:rPr>
      </w:pPr>
    </w:p>
    <w:p w:rsidR="007F2566" w:rsidRPr="00857E21" w:rsidRDefault="007F2566" w:rsidP="007F2566">
      <w:pPr>
        <w:ind w:firstLine="709"/>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74"/>
        <w:gridCol w:w="5796"/>
      </w:tblGrid>
      <w:tr w:rsidR="007F2566" w:rsidRPr="00857E21" w:rsidTr="00E856F7">
        <w:trPr>
          <w:trHeight w:val="727"/>
        </w:trPr>
        <w:tc>
          <w:tcPr>
            <w:tcW w:w="3794" w:type="dxa"/>
            <w:tcBorders>
              <w:bottom w:val="single" w:sz="4" w:space="0" w:color="auto"/>
            </w:tcBorders>
            <w:shd w:val="clear" w:color="auto" w:fill="auto"/>
          </w:tcPr>
          <w:p w:rsidR="007F2566" w:rsidRPr="00857E21" w:rsidRDefault="007F2566" w:rsidP="00E856F7">
            <w:pPr>
              <w:jc w:val="center"/>
              <w:rPr>
                <w:b/>
                <w:sz w:val="28"/>
                <w:szCs w:val="28"/>
              </w:rPr>
            </w:pPr>
            <w:r w:rsidRPr="00857E21">
              <w:rPr>
                <w:rStyle w:val="285pt0"/>
                <w:b/>
                <w:sz w:val="28"/>
                <w:szCs w:val="28"/>
              </w:rPr>
              <w:t>Переченьпостановочных вопросов</w:t>
            </w:r>
          </w:p>
        </w:tc>
        <w:tc>
          <w:tcPr>
            <w:tcW w:w="6053" w:type="dxa"/>
            <w:tcBorders>
              <w:bottom w:val="single" w:sz="4" w:space="0" w:color="auto"/>
            </w:tcBorders>
            <w:shd w:val="clear" w:color="auto" w:fill="auto"/>
          </w:tcPr>
          <w:p w:rsidR="007F2566" w:rsidRPr="00857E21" w:rsidRDefault="007F2566" w:rsidP="00E856F7">
            <w:pPr>
              <w:jc w:val="center"/>
              <w:rPr>
                <w:b/>
                <w:sz w:val="28"/>
                <w:szCs w:val="28"/>
              </w:rPr>
            </w:pPr>
            <w:r w:rsidRPr="00857E21">
              <w:rPr>
                <w:rStyle w:val="285pt0"/>
                <w:b/>
                <w:sz w:val="28"/>
                <w:szCs w:val="28"/>
              </w:rPr>
              <w:t>Основные требования заказчика, органов государственного управления и надзора</w:t>
            </w:r>
          </w:p>
        </w:tc>
      </w:tr>
      <w:tr w:rsidR="007F2566" w:rsidRPr="00857E21" w:rsidTr="00E856F7">
        <w:trPr>
          <w:trHeight w:val="960"/>
        </w:trPr>
        <w:tc>
          <w:tcPr>
            <w:tcW w:w="3794" w:type="dxa"/>
            <w:tcBorders>
              <w:top w:val="single" w:sz="4" w:space="0" w:color="auto"/>
            </w:tcBorders>
            <w:shd w:val="clear" w:color="auto" w:fill="auto"/>
          </w:tcPr>
          <w:p w:rsidR="007F2566" w:rsidRPr="00857E21" w:rsidRDefault="007F2566" w:rsidP="00E856F7">
            <w:pPr>
              <w:jc w:val="both"/>
              <w:rPr>
                <w:sz w:val="28"/>
                <w:szCs w:val="28"/>
              </w:rPr>
            </w:pPr>
            <w:r w:rsidRPr="00857E21">
              <w:rPr>
                <w:rStyle w:val="285pt0"/>
                <w:sz w:val="28"/>
                <w:szCs w:val="28"/>
              </w:rPr>
              <w:t>Основание для проектирования</w:t>
            </w:r>
          </w:p>
        </w:tc>
        <w:tc>
          <w:tcPr>
            <w:tcW w:w="6053" w:type="dxa"/>
            <w:tcBorders>
              <w:top w:val="single" w:sz="4" w:space="0" w:color="auto"/>
            </w:tcBorders>
            <w:shd w:val="clear" w:color="auto" w:fill="auto"/>
          </w:tcPr>
          <w:p w:rsidR="007F2566" w:rsidRPr="00857E21" w:rsidRDefault="007F2566" w:rsidP="00E856F7">
            <w:pPr>
              <w:jc w:val="both"/>
              <w:rPr>
                <w:sz w:val="28"/>
                <w:szCs w:val="28"/>
              </w:rPr>
            </w:pPr>
            <w:r w:rsidRPr="00857E21">
              <w:rPr>
                <w:rStyle w:val="285pt0"/>
                <w:sz w:val="28"/>
                <w:szCs w:val="28"/>
              </w:rPr>
              <w:t>- решение заказчика;</w:t>
            </w:r>
          </w:p>
          <w:p w:rsidR="007F2566" w:rsidRPr="00857E21" w:rsidRDefault="007F2566" w:rsidP="00E856F7">
            <w:pPr>
              <w:jc w:val="both"/>
              <w:rPr>
                <w:sz w:val="28"/>
                <w:szCs w:val="28"/>
              </w:rPr>
            </w:pPr>
            <w:r w:rsidRPr="00857E21">
              <w:rPr>
                <w:rStyle w:val="285pt0"/>
                <w:sz w:val="28"/>
                <w:szCs w:val="28"/>
              </w:rPr>
              <w:t>- АПУ, ИТУ;</w:t>
            </w:r>
          </w:p>
          <w:p w:rsidR="007F2566" w:rsidRPr="00857E21" w:rsidRDefault="007F2566" w:rsidP="00E856F7">
            <w:pPr>
              <w:jc w:val="both"/>
              <w:rPr>
                <w:rStyle w:val="285pt0"/>
                <w:sz w:val="28"/>
                <w:szCs w:val="28"/>
              </w:rPr>
            </w:pPr>
            <w:r w:rsidRPr="00857E21">
              <w:rPr>
                <w:rStyle w:val="285pt0"/>
                <w:sz w:val="28"/>
                <w:szCs w:val="28"/>
              </w:rPr>
              <w:t>- материалы инженерных изысканий</w:t>
            </w:r>
          </w:p>
        </w:tc>
      </w:tr>
      <w:tr w:rsidR="007F2566" w:rsidRPr="00857E21" w:rsidTr="00E856F7">
        <w:tc>
          <w:tcPr>
            <w:tcW w:w="3794" w:type="dxa"/>
            <w:shd w:val="clear" w:color="auto" w:fill="auto"/>
          </w:tcPr>
          <w:p w:rsidR="007F2566" w:rsidRPr="00857E21" w:rsidRDefault="007F2566" w:rsidP="00E856F7">
            <w:pPr>
              <w:jc w:val="both"/>
              <w:rPr>
                <w:sz w:val="28"/>
                <w:szCs w:val="28"/>
              </w:rPr>
            </w:pPr>
            <w:r w:rsidRPr="00857E21">
              <w:rPr>
                <w:rStyle w:val="265pt"/>
                <w:color w:val="auto"/>
                <w:sz w:val="28"/>
                <w:szCs w:val="28"/>
              </w:rPr>
              <w:t>Особые условия площадки строительства</w:t>
            </w:r>
          </w:p>
        </w:tc>
        <w:tc>
          <w:tcPr>
            <w:tcW w:w="6053" w:type="dxa"/>
            <w:shd w:val="clear" w:color="auto" w:fill="auto"/>
          </w:tcPr>
          <w:p w:rsidR="007F2566" w:rsidRPr="00857E21" w:rsidRDefault="007F2566" w:rsidP="00E856F7">
            <w:pPr>
              <w:jc w:val="both"/>
              <w:rPr>
                <w:sz w:val="28"/>
                <w:szCs w:val="28"/>
              </w:rPr>
            </w:pPr>
            <w:r w:rsidRPr="00857E21">
              <w:rPr>
                <w:rStyle w:val="265pt"/>
                <w:color w:val="auto"/>
                <w:sz w:val="28"/>
                <w:szCs w:val="28"/>
              </w:rPr>
              <w:t>- сейсмичность;</w:t>
            </w:r>
          </w:p>
          <w:p w:rsidR="007F2566" w:rsidRPr="00857E21" w:rsidRDefault="007F2566" w:rsidP="00E856F7">
            <w:pPr>
              <w:jc w:val="both"/>
              <w:rPr>
                <w:sz w:val="28"/>
                <w:szCs w:val="28"/>
              </w:rPr>
            </w:pPr>
            <w:r w:rsidRPr="00857E21">
              <w:rPr>
                <w:rStyle w:val="265pt"/>
                <w:color w:val="auto"/>
                <w:sz w:val="28"/>
                <w:szCs w:val="28"/>
              </w:rPr>
              <w:t>- просадочность;</w:t>
            </w:r>
          </w:p>
          <w:p w:rsidR="007F2566" w:rsidRPr="00857E21" w:rsidRDefault="007F2566" w:rsidP="00E856F7">
            <w:pPr>
              <w:jc w:val="both"/>
              <w:rPr>
                <w:rStyle w:val="265pt"/>
                <w:color w:val="auto"/>
                <w:sz w:val="28"/>
                <w:szCs w:val="28"/>
              </w:rPr>
            </w:pPr>
            <w:r w:rsidRPr="00857E21">
              <w:rPr>
                <w:rStyle w:val="265pt"/>
                <w:color w:val="auto"/>
                <w:sz w:val="28"/>
                <w:szCs w:val="28"/>
              </w:rPr>
              <w:t>- оползнеопасность;</w:t>
            </w:r>
          </w:p>
          <w:p w:rsidR="007F2566" w:rsidRPr="00857E21" w:rsidRDefault="007F2566" w:rsidP="00E856F7">
            <w:pPr>
              <w:jc w:val="both"/>
              <w:rPr>
                <w:rStyle w:val="265pt"/>
                <w:color w:val="auto"/>
                <w:sz w:val="28"/>
                <w:szCs w:val="28"/>
              </w:rPr>
            </w:pPr>
            <w:r w:rsidRPr="00857E21">
              <w:rPr>
                <w:rStyle w:val="265pt"/>
                <w:color w:val="auto"/>
                <w:sz w:val="28"/>
                <w:szCs w:val="28"/>
              </w:rPr>
              <w:t xml:space="preserve">- селеопасность; </w:t>
            </w:r>
          </w:p>
          <w:p w:rsidR="007F2566" w:rsidRPr="00857E21" w:rsidRDefault="007F2566" w:rsidP="00E856F7">
            <w:pPr>
              <w:jc w:val="both"/>
              <w:rPr>
                <w:sz w:val="28"/>
                <w:szCs w:val="28"/>
              </w:rPr>
            </w:pPr>
            <w:r w:rsidRPr="00857E21">
              <w:rPr>
                <w:rStyle w:val="265pt"/>
                <w:color w:val="auto"/>
                <w:sz w:val="28"/>
                <w:szCs w:val="28"/>
              </w:rPr>
              <w:t>- грунтовые воды</w:t>
            </w:r>
          </w:p>
        </w:tc>
      </w:tr>
      <w:tr w:rsidR="007F2566" w:rsidRPr="00857E21" w:rsidTr="00E856F7">
        <w:tc>
          <w:tcPr>
            <w:tcW w:w="3794" w:type="dxa"/>
            <w:shd w:val="clear" w:color="auto" w:fill="auto"/>
          </w:tcPr>
          <w:p w:rsidR="007F2566" w:rsidRPr="00857E21" w:rsidRDefault="007F2566" w:rsidP="00E856F7">
            <w:pPr>
              <w:jc w:val="both"/>
              <w:rPr>
                <w:rStyle w:val="265pt"/>
                <w:color w:val="auto"/>
                <w:sz w:val="28"/>
                <w:szCs w:val="28"/>
              </w:rPr>
            </w:pPr>
            <w:r w:rsidRPr="00857E21">
              <w:rPr>
                <w:rStyle w:val="265pt"/>
                <w:color w:val="auto"/>
                <w:sz w:val="28"/>
                <w:szCs w:val="28"/>
              </w:rPr>
              <w:t>Виды проекта</w:t>
            </w:r>
          </w:p>
        </w:tc>
        <w:tc>
          <w:tcPr>
            <w:tcW w:w="6053" w:type="dxa"/>
            <w:shd w:val="clear" w:color="auto" w:fill="auto"/>
          </w:tcPr>
          <w:p w:rsidR="007F2566" w:rsidRPr="00857E21" w:rsidRDefault="007F2566" w:rsidP="00E856F7">
            <w:pPr>
              <w:jc w:val="both"/>
              <w:rPr>
                <w:sz w:val="28"/>
                <w:szCs w:val="28"/>
              </w:rPr>
            </w:pPr>
            <w:r w:rsidRPr="00857E21">
              <w:rPr>
                <w:sz w:val="28"/>
                <w:szCs w:val="28"/>
              </w:rPr>
              <w:t>- проект промышленно-</w:t>
            </w:r>
            <w:r w:rsidRPr="00857E21">
              <w:rPr>
                <w:rStyle w:val="265pt"/>
                <w:color w:val="auto"/>
                <w:sz w:val="28"/>
                <w:szCs w:val="28"/>
              </w:rPr>
              <w:t>производственного назначения</w:t>
            </w:r>
            <w:r w:rsidRPr="00857E21">
              <w:rPr>
                <w:rStyle w:val="285pt0"/>
                <w:sz w:val="28"/>
                <w:szCs w:val="28"/>
              </w:rPr>
              <w:t>;</w:t>
            </w:r>
          </w:p>
          <w:p w:rsidR="007F2566" w:rsidRPr="00857E21" w:rsidRDefault="007F2566" w:rsidP="00E856F7">
            <w:pPr>
              <w:jc w:val="both"/>
              <w:rPr>
                <w:rStyle w:val="265pt"/>
                <w:color w:val="auto"/>
                <w:sz w:val="28"/>
                <w:szCs w:val="28"/>
              </w:rPr>
            </w:pPr>
            <w:r w:rsidRPr="00857E21">
              <w:rPr>
                <w:sz w:val="28"/>
                <w:szCs w:val="28"/>
              </w:rPr>
              <w:t>- проект жилищно-</w:t>
            </w:r>
            <w:r w:rsidRPr="00857E21">
              <w:rPr>
                <w:rStyle w:val="265pt"/>
                <w:color w:val="auto"/>
                <w:sz w:val="28"/>
                <w:szCs w:val="28"/>
              </w:rPr>
              <w:t>гражданского назначения</w:t>
            </w:r>
          </w:p>
        </w:tc>
      </w:tr>
      <w:tr w:rsidR="007F2566" w:rsidRPr="00857E21" w:rsidTr="00E856F7">
        <w:trPr>
          <w:trHeight w:val="6653"/>
        </w:trPr>
        <w:tc>
          <w:tcPr>
            <w:tcW w:w="3794" w:type="dxa"/>
            <w:tcBorders>
              <w:bottom w:val="single" w:sz="4" w:space="0" w:color="auto"/>
            </w:tcBorders>
            <w:shd w:val="clear" w:color="auto" w:fill="auto"/>
          </w:tcPr>
          <w:p w:rsidR="007F2566" w:rsidRPr="00857E21" w:rsidRDefault="007F2566" w:rsidP="00E856F7">
            <w:pPr>
              <w:jc w:val="both"/>
              <w:rPr>
                <w:rStyle w:val="265pt"/>
                <w:color w:val="auto"/>
                <w:sz w:val="28"/>
                <w:szCs w:val="28"/>
              </w:rPr>
            </w:pPr>
            <w:proofErr w:type="gramStart"/>
            <w:r w:rsidRPr="00857E21">
              <w:rPr>
                <w:rStyle w:val="265pt"/>
                <w:color w:val="auto"/>
                <w:sz w:val="28"/>
                <w:szCs w:val="28"/>
              </w:rPr>
              <w:lastRenderedPageBreak/>
              <w:t>Краткая</w:t>
            </w:r>
            <w:proofErr w:type="gramEnd"/>
            <w:r w:rsidRPr="00857E21">
              <w:rPr>
                <w:rStyle w:val="265pt"/>
                <w:color w:val="auto"/>
                <w:sz w:val="28"/>
                <w:szCs w:val="28"/>
              </w:rPr>
              <w:t xml:space="preserve"> характеристикаосновных параметровпроектируемого объекта</w:t>
            </w:r>
          </w:p>
        </w:tc>
        <w:tc>
          <w:tcPr>
            <w:tcW w:w="6053" w:type="dxa"/>
            <w:tcBorders>
              <w:bottom w:val="single" w:sz="4" w:space="0" w:color="auto"/>
            </w:tcBorders>
            <w:shd w:val="clear" w:color="auto" w:fill="auto"/>
          </w:tcPr>
          <w:p w:rsidR="007F2566" w:rsidRPr="00857E21" w:rsidRDefault="007F2566" w:rsidP="00E856F7">
            <w:pPr>
              <w:ind w:firstLine="709"/>
              <w:jc w:val="both"/>
              <w:rPr>
                <w:sz w:val="28"/>
                <w:szCs w:val="28"/>
              </w:rPr>
            </w:pPr>
            <w:r w:rsidRPr="00857E21">
              <w:rPr>
                <w:rStyle w:val="265pt"/>
                <w:color w:val="auto"/>
                <w:sz w:val="28"/>
                <w:szCs w:val="28"/>
              </w:rPr>
              <w:t>- производственная мощность;</w:t>
            </w:r>
          </w:p>
          <w:p w:rsidR="007F2566" w:rsidRPr="00857E21" w:rsidRDefault="007F2566" w:rsidP="00E856F7">
            <w:pPr>
              <w:ind w:firstLine="709"/>
              <w:jc w:val="both"/>
              <w:rPr>
                <w:sz w:val="28"/>
                <w:szCs w:val="28"/>
              </w:rPr>
            </w:pPr>
            <w:r w:rsidRPr="00857E21">
              <w:rPr>
                <w:rStyle w:val="265pt"/>
                <w:color w:val="auto"/>
                <w:sz w:val="28"/>
                <w:szCs w:val="28"/>
              </w:rPr>
              <w:t>- технико-экономические показатели;</w:t>
            </w:r>
          </w:p>
          <w:p w:rsidR="007F2566" w:rsidRPr="00857E21" w:rsidRDefault="007F2566" w:rsidP="00E856F7">
            <w:pPr>
              <w:ind w:firstLine="709"/>
              <w:jc w:val="both"/>
              <w:rPr>
                <w:sz w:val="28"/>
                <w:szCs w:val="28"/>
              </w:rPr>
            </w:pPr>
            <w:r w:rsidRPr="00857E21">
              <w:rPr>
                <w:rStyle w:val="265pt"/>
                <w:color w:val="auto"/>
                <w:sz w:val="28"/>
                <w:szCs w:val="28"/>
              </w:rPr>
              <w:t>- состав помещений;</w:t>
            </w:r>
          </w:p>
          <w:p w:rsidR="007F2566" w:rsidRPr="00857E21" w:rsidRDefault="007F2566" w:rsidP="00E856F7">
            <w:pPr>
              <w:ind w:firstLine="709"/>
              <w:jc w:val="both"/>
              <w:rPr>
                <w:sz w:val="28"/>
                <w:szCs w:val="28"/>
              </w:rPr>
            </w:pPr>
            <w:r w:rsidRPr="00857E21">
              <w:rPr>
                <w:rStyle w:val="265pt"/>
                <w:color w:val="auto"/>
                <w:sz w:val="28"/>
                <w:szCs w:val="28"/>
              </w:rPr>
              <w:t>- перечень основных объектов;</w:t>
            </w:r>
          </w:p>
          <w:p w:rsidR="007F2566" w:rsidRPr="00857E21" w:rsidRDefault="007F2566" w:rsidP="00E856F7">
            <w:pPr>
              <w:ind w:firstLine="709"/>
              <w:jc w:val="both"/>
              <w:rPr>
                <w:sz w:val="28"/>
                <w:szCs w:val="28"/>
              </w:rPr>
            </w:pPr>
            <w:r w:rsidRPr="00857E21">
              <w:rPr>
                <w:rStyle w:val="265pt"/>
                <w:color w:val="auto"/>
                <w:sz w:val="28"/>
                <w:szCs w:val="28"/>
              </w:rPr>
              <w:t>- перечень вспомогательных объектов;</w:t>
            </w:r>
          </w:p>
          <w:p w:rsidR="007F2566" w:rsidRPr="00857E21" w:rsidRDefault="007F2566" w:rsidP="00E856F7">
            <w:pPr>
              <w:ind w:firstLine="709"/>
              <w:jc w:val="both"/>
              <w:rPr>
                <w:sz w:val="28"/>
                <w:szCs w:val="28"/>
              </w:rPr>
            </w:pPr>
            <w:r w:rsidRPr="00857E21">
              <w:rPr>
                <w:rStyle w:val="265pt"/>
                <w:color w:val="auto"/>
                <w:sz w:val="28"/>
                <w:szCs w:val="28"/>
              </w:rPr>
              <w:t>- этажность;</w:t>
            </w:r>
          </w:p>
          <w:p w:rsidR="007F2566" w:rsidRPr="00857E21" w:rsidRDefault="007F2566" w:rsidP="00E856F7">
            <w:pPr>
              <w:ind w:firstLine="709"/>
              <w:jc w:val="both"/>
              <w:rPr>
                <w:sz w:val="28"/>
                <w:szCs w:val="28"/>
              </w:rPr>
            </w:pPr>
            <w:r w:rsidRPr="00857E21">
              <w:rPr>
                <w:rStyle w:val="265pt"/>
                <w:color w:val="auto"/>
                <w:sz w:val="28"/>
                <w:szCs w:val="28"/>
              </w:rPr>
              <w:t>- типы зданий и сооружений;</w:t>
            </w:r>
          </w:p>
          <w:p w:rsidR="007F2566" w:rsidRPr="00857E21" w:rsidRDefault="007F2566" w:rsidP="00E856F7">
            <w:pPr>
              <w:ind w:firstLine="709"/>
              <w:jc w:val="both"/>
              <w:rPr>
                <w:rStyle w:val="265pt"/>
                <w:color w:val="auto"/>
                <w:sz w:val="28"/>
                <w:szCs w:val="28"/>
              </w:rPr>
            </w:pPr>
            <w:r w:rsidRPr="00857E21">
              <w:rPr>
                <w:rStyle w:val="265pt"/>
                <w:color w:val="auto"/>
                <w:sz w:val="28"/>
                <w:szCs w:val="28"/>
              </w:rPr>
              <w:t>- типы и количество квартир;</w:t>
            </w:r>
          </w:p>
          <w:p w:rsidR="007F2566" w:rsidRPr="00857E21" w:rsidRDefault="007F2566" w:rsidP="00E856F7">
            <w:pPr>
              <w:ind w:firstLine="709"/>
              <w:jc w:val="both"/>
              <w:rPr>
                <w:rStyle w:val="265pt"/>
                <w:color w:val="auto"/>
                <w:sz w:val="28"/>
                <w:szCs w:val="28"/>
              </w:rPr>
            </w:pPr>
            <w:r w:rsidRPr="00857E21">
              <w:rPr>
                <w:rStyle w:val="265pt"/>
                <w:color w:val="auto"/>
                <w:sz w:val="28"/>
                <w:szCs w:val="28"/>
              </w:rPr>
              <w:t>- применяемые виды и типы строительных конструкций:</w:t>
            </w:r>
          </w:p>
          <w:p w:rsidR="007F2566" w:rsidRPr="00857E21" w:rsidRDefault="007F2566" w:rsidP="00E856F7">
            <w:pPr>
              <w:ind w:firstLine="709"/>
              <w:jc w:val="both"/>
              <w:rPr>
                <w:sz w:val="28"/>
                <w:szCs w:val="28"/>
              </w:rPr>
            </w:pPr>
            <w:r w:rsidRPr="00857E21">
              <w:rPr>
                <w:rStyle w:val="265pt"/>
                <w:color w:val="auto"/>
                <w:sz w:val="28"/>
                <w:szCs w:val="28"/>
              </w:rPr>
              <w:t>- крупнопанельные;</w:t>
            </w:r>
          </w:p>
          <w:p w:rsidR="007F2566" w:rsidRPr="00857E21" w:rsidRDefault="007F2566" w:rsidP="00E856F7">
            <w:pPr>
              <w:ind w:firstLine="709"/>
              <w:jc w:val="both"/>
              <w:rPr>
                <w:sz w:val="28"/>
                <w:szCs w:val="28"/>
              </w:rPr>
            </w:pPr>
            <w:r w:rsidRPr="00857E21">
              <w:rPr>
                <w:rStyle w:val="265pt"/>
                <w:color w:val="auto"/>
                <w:sz w:val="28"/>
                <w:szCs w:val="28"/>
              </w:rPr>
              <w:t>- каркасно-панельные;</w:t>
            </w:r>
          </w:p>
          <w:p w:rsidR="007F2566" w:rsidRPr="00857E21" w:rsidRDefault="007F2566" w:rsidP="00E856F7">
            <w:pPr>
              <w:ind w:firstLine="709"/>
              <w:jc w:val="both"/>
              <w:rPr>
                <w:sz w:val="28"/>
                <w:szCs w:val="28"/>
              </w:rPr>
            </w:pPr>
            <w:r w:rsidRPr="00857E21">
              <w:rPr>
                <w:rStyle w:val="265pt"/>
                <w:color w:val="auto"/>
                <w:sz w:val="28"/>
                <w:szCs w:val="28"/>
              </w:rPr>
              <w:t>- монолитные;</w:t>
            </w:r>
          </w:p>
          <w:p w:rsidR="007F2566" w:rsidRPr="00857E21" w:rsidRDefault="007F2566" w:rsidP="00E856F7">
            <w:pPr>
              <w:ind w:firstLine="709"/>
              <w:jc w:val="both"/>
              <w:rPr>
                <w:sz w:val="28"/>
                <w:szCs w:val="28"/>
              </w:rPr>
            </w:pPr>
            <w:r w:rsidRPr="00857E21">
              <w:rPr>
                <w:rStyle w:val="265pt"/>
                <w:color w:val="auto"/>
                <w:sz w:val="28"/>
                <w:szCs w:val="28"/>
              </w:rPr>
              <w:t>- каменно-монолитные;</w:t>
            </w:r>
          </w:p>
          <w:p w:rsidR="007F2566" w:rsidRPr="00857E21" w:rsidRDefault="007F2566" w:rsidP="00E856F7">
            <w:pPr>
              <w:ind w:firstLine="709"/>
              <w:jc w:val="both"/>
              <w:rPr>
                <w:rStyle w:val="265pt"/>
                <w:color w:val="auto"/>
                <w:sz w:val="28"/>
                <w:szCs w:val="28"/>
              </w:rPr>
            </w:pPr>
            <w:r w:rsidRPr="00857E21">
              <w:rPr>
                <w:rStyle w:val="265pt"/>
                <w:color w:val="auto"/>
                <w:sz w:val="28"/>
                <w:szCs w:val="28"/>
              </w:rPr>
              <w:t>- каркасно-кирпичные;</w:t>
            </w:r>
          </w:p>
          <w:p w:rsidR="007F2566" w:rsidRPr="00857E21" w:rsidRDefault="007F2566" w:rsidP="00E856F7">
            <w:pPr>
              <w:ind w:firstLine="709"/>
              <w:jc w:val="both"/>
              <w:rPr>
                <w:sz w:val="28"/>
                <w:szCs w:val="28"/>
              </w:rPr>
            </w:pPr>
            <w:r w:rsidRPr="00857E21">
              <w:rPr>
                <w:rStyle w:val="265pt"/>
                <w:color w:val="auto"/>
                <w:sz w:val="28"/>
                <w:szCs w:val="28"/>
              </w:rPr>
              <w:t>- кирпичные;</w:t>
            </w:r>
          </w:p>
          <w:p w:rsidR="007F2566" w:rsidRPr="00857E21" w:rsidRDefault="007F2566" w:rsidP="00E856F7">
            <w:pPr>
              <w:ind w:firstLine="709"/>
              <w:jc w:val="both"/>
              <w:rPr>
                <w:rStyle w:val="265pt"/>
                <w:color w:val="auto"/>
                <w:sz w:val="28"/>
                <w:szCs w:val="28"/>
              </w:rPr>
            </w:pPr>
            <w:r w:rsidRPr="00857E21">
              <w:rPr>
                <w:rStyle w:val="265pt"/>
                <w:color w:val="auto"/>
                <w:sz w:val="28"/>
                <w:szCs w:val="28"/>
              </w:rPr>
              <w:t>- металлокаркасные конструкции;</w:t>
            </w:r>
          </w:p>
          <w:p w:rsidR="007F2566" w:rsidRPr="00857E21" w:rsidRDefault="007F2566" w:rsidP="00E856F7">
            <w:pPr>
              <w:ind w:firstLine="709"/>
              <w:jc w:val="both"/>
              <w:rPr>
                <w:rStyle w:val="265pt"/>
                <w:color w:val="auto"/>
                <w:sz w:val="28"/>
                <w:szCs w:val="28"/>
              </w:rPr>
            </w:pPr>
            <w:r w:rsidRPr="00857E21">
              <w:rPr>
                <w:rStyle w:val="265pt"/>
                <w:color w:val="auto"/>
                <w:sz w:val="28"/>
                <w:szCs w:val="28"/>
              </w:rPr>
              <w:t>- прочие.</w:t>
            </w:r>
          </w:p>
          <w:p w:rsidR="007F2566" w:rsidRPr="00857E21" w:rsidRDefault="007F2566" w:rsidP="00E856F7">
            <w:pPr>
              <w:ind w:firstLine="709"/>
              <w:jc w:val="both"/>
              <w:rPr>
                <w:rStyle w:val="265pt"/>
                <w:color w:val="auto"/>
                <w:sz w:val="28"/>
                <w:szCs w:val="28"/>
              </w:rPr>
            </w:pPr>
            <w:r w:rsidRPr="00857E21">
              <w:rPr>
                <w:rStyle w:val="265pt"/>
                <w:color w:val="auto"/>
                <w:sz w:val="28"/>
                <w:szCs w:val="28"/>
              </w:rPr>
              <w:t>- рабочие площади;</w:t>
            </w:r>
          </w:p>
          <w:p w:rsidR="007F2566" w:rsidRPr="00857E21" w:rsidRDefault="007F2566" w:rsidP="00E856F7">
            <w:pPr>
              <w:ind w:firstLine="709"/>
              <w:jc w:val="both"/>
              <w:rPr>
                <w:sz w:val="28"/>
                <w:szCs w:val="28"/>
              </w:rPr>
            </w:pPr>
            <w:r w:rsidRPr="00857E21">
              <w:rPr>
                <w:rStyle w:val="265pt"/>
                <w:color w:val="auto"/>
                <w:sz w:val="28"/>
                <w:szCs w:val="28"/>
              </w:rPr>
              <w:t>- общие площади;</w:t>
            </w:r>
          </w:p>
          <w:p w:rsidR="007F2566" w:rsidRPr="00857E21" w:rsidRDefault="007F2566" w:rsidP="00E856F7">
            <w:pPr>
              <w:ind w:firstLine="709"/>
              <w:jc w:val="both"/>
              <w:rPr>
                <w:sz w:val="28"/>
                <w:szCs w:val="28"/>
              </w:rPr>
            </w:pPr>
            <w:r w:rsidRPr="00857E21">
              <w:rPr>
                <w:rStyle w:val="265pt"/>
                <w:color w:val="auto"/>
                <w:sz w:val="28"/>
                <w:szCs w:val="28"/>
              </w:rPr>
              <w:t>- объемы зданий и сооружений;</w:t>
            </w:r>
          </w:p>
          <w:p w:rsidR="007F2566" w:rsidRPr="00857E21" w:rsidRDefault="007F2566" w:rsidP="00E856F7">
            <w:pPr>
              <w:ind w:firstLine="709"/>
              <w:jc w:val="both"/>
              <w:rPr>
                <w:sz w:val="28"/>
                <w:szCs w:val="28"/>
              </w:rPr>
            </w:pPr>
            <w:proofErr w:type="gramStart"/>
            <w:r w:rsidRPr="00857E21">
              <w:rPr>
                <w:rStyle w:val="265pt"/>
                <w:color w:val="auto"/>
                <w:sz w:val="28"/>
                <w:szCs w:val="28"/>
              </w:rPr>
              <w:t>- основные требования к внутренним системам инженерного оборудования (отопление, вентиляция, кондиционирование, водопровод, канализация, информационное обслуживание, связь, охранно-пожарная сигнализация и т. д.);</w:t>
            </w:r>
            <w:proofErr w:type="gramEnd"/>
          </w:p>
          <w:p w:rsidR="007F2566" w:rsidRPr="00857E21" w:rsidRDefault="007F2566" w:rsidP="00E856F7">
            <w:pPr>
              <w:ind w:firstLine="709"/>
              <w:jc w:val="both"/>
              <w:rPr>
                <w:rStyle w:val="265pt"/>
                <w:color w:val="auto"/>
                <w:sz w:val="28"/>
                <w:szCs w:val="28"/>
              </w:rPr>
            </w:pPr>
            <w:r w:rsidRPr="00857E21">
              <w:rPr>
                <w:rStyle w:val="265pt"/>
                <w:color w:val="auto"/>
                <w:sz w:val="28"/>
                <w:szCs w:val="28"/>
              </w:rPr>
              <w:t>- другие характеристики (в зависимости от специфики и назначения объекта)</w:t>
            </w:r>
          </w:p>
        </w:tc>
      </w:tr>
      <w:tr w:rsidR="007F2566" w:rsidRPr="00857E21" w:rsidTr="00E856F7">
        <w:trPr>
          <w:trHeight w:val="1202"/>
        </w:trPr>
        <w:tc>
          <w:tcPr>
            <w:tcW w:w="3794" w:type="dxa"/>
            <w:tcBorders>
              <w:top w:val="single" w:sz="4" w:space="0" w:color="auto"/>
              <w:bottom w:val="single" w:sz="4" w:space="0" w:color="auto"/>
            </w:tcBorders>
            <w:shd w:val="clear" w:color="auto" w:fill="auto"/>
          </w:tcPr>
          <w:p w:rsidR="007F2566" w:rsidRPr="00857E21" w:rsidRDefault="007F2566" w:rsidP="00E856F7">
            <w:pPr>
              <w:jc w:val="both"/>
              <w:rPr>
                <w:rStyle w:val="265pt"/>
                <w:color w:val="auto"/>
                <w:sz w:val="28"/>
                <w:szCs w:val="28"/>
              </w:rPr>
            </w:pPr>
            <w:r w:rsidRPr="00857E21">
              <w:rPr>
                <w:sz w:val="28"/>
                <w:szCs w:val="28"/>
              </w:rPr>
              <w:t>Дополнительные условия уполномоченных государственных органов</w:t>
            </w:r>
          </w:p>
        </w:tc>
        <w:tc>
          <w:tcPr>
            <w:tcW w:w="6053" w:type="dxa"/>
            <w:tcBorders>
              <w:top w:val="single" w:sz="4" w:space="0" w:color="auto"/>
              <w:bottom w:val="single" w:sz="4" w:space="0" w:color="auto"/>
            </w:tcBorders>
            <w:shd w:val="clear" w:color="auto" w:fill="auto"/>
          </w:tcPr>
          <w:p w:rsidR="007F2566" w:rsidRPr="00857E21" w:rsidRDefault="007F2566" w:rsidP="00E856F7">
            <w:pPr>
              <w:ind w:firstLine="709"/>
              <w:jc w:val="both"/>
              <w:rPr>
                <w:sz w:val="28"/>
                <w:szCs w:val="28"/>
              </w:rPr>
            </w:pPr>
            <w:r w:rsidRPr="00857E21">
              <w:rPr>
                <w:sz w:val="28"/>
                <w:szCs w:val="28"/>
              </w:rPr>
              <w:t>- по промышленной безопасности;</w:t>
            </w:r>
          </w:p>
          <w:p w:rsidR="007F2566" w:rsidRPr="00857E21" w:rsidRDefault="007F2566" w:rsidP="00E856F7">
            <w:pPr>
              <w:ind w:firstLine="709"/>
              <w:jc w:val="both"/>
              <w:rPr>
                <w:sz w:val="28"/>
                <w:szCs w:val="28"/>
              </w:rPr>
            </w:pPr>
            <w:r w:rsidRPr="00857E21">
              <w:rPr>
                <w:sz w:val="28"/>
                <w:szCs w:val="28"/>
              </w:rPr>
              <w:t>- по пожарной безопасности;</w:t>
            </w:r>
          </w:p>
          <w:p w:rsidR="007F2566" w:rsidRPr="00857E21" w:rsidRDefault="007F2566" w:rsidP="00E856F7">
            <w:pPr>
              <w:ind w:firstLine="709"/>
              <w:jc w:val="both"/>
              <w:rPr>
                <w:sz w:val="28"/>
                <w:szCs w:val="28"/>
              </w:rPr>
            </w:pPr>
            <w:r w:rsidRPr="00857E21">
              <w:rPr>
                <w:sz w:val="28"/>
                <w:szCs w:val="28"/>
              </w:rPr>
              <w:t>- по экологическим условиям;</w:t>
            </w:r>
          </w:p>
          <w:p w:rsidR="007F2566" w:rsidRPr="00857E21" w:rsidRDefault="007F2566" w:rsidP="00E856F7">
            <w:pPr>
              <w:ind w:firstLine="709"/>
              <w:jc w:val="both"/>
              <w:rPr>
                <w:rStyle w:val="265pt"/>
                <w:color w:val="auto"/>
                <w:sz w:val="28"/>
                <w:szCs w:val="28"/>
              </w:rPr>
            </w:pPr>
            <w:r w:rsidRPr="00857E21">
              <w:rPr>
                <w:sz w:val="28"/>
                <w:szCs w:val="28"/>
              </w:rPr>
              <w:t>- по охране памятников архитектуры</w:t>
            </w:r>
          </w:p>
        </w:tc>
      </w:tr>
    </w:tbl>
    <w:p w:rsidR="007F2566" w:rsidRPr="00857E21" w:rsidRDefault="007F2566" w:rsidP="007F2566">
      <w:pPr>
        <w:ind w:firstLine="709"/>
        <w:jc w:val="both"/>
        <w:rPr>
          <w:sz w:val="28"/>
          <w:szCs w:val="28"/>
        </w:rPr>
      </w:pPr>
    </w:p>
    <w:p w:rsidR="007F2566" w:rsidRPr="00857E21" w:rsidRDefault="007F2566" w:rsidP="007F2566">
      <w:pPr>
        <w:ind w:firstLine="709"/>
        <w:jc w:val="both"/>
        <w:rPr>
          <w:sz w:val="28"/>
          <w:szCs w:val="28"/>
        </w:rPr>
      </w:pPr>
    </w:p>
    <w:p w:rsidR="007F2566" w:rsidRPr="00857E21" w:rsidRDefault="007F2566" w:rsidP="007F2566">
      <w:pPr>
        <w:jc w:val="both"/>
        <w:rPr>
          <w:sz w:val="28"/>
          <w:szCs w:val="28"/>
        </w:rPr>
      </w:pPr>
      <w:r w:rsidRPr="00857E21">
        <w:rPr>
          <w:sz w:val="28"/>
          <w:szCs w:val="28"/>
        </w:rPr>
        <w:t xml:space="preserve">Составители технического задания: </w:t>
      </w:r>
    </w:p>
    <w:p w:rsidR="007F2566" w:rsidRPr="00857E21" w:rsidRDefault="007F2566" w:rsidP="007F2566">
      <w:pPr>
        <w:jc w:val="both"/>
        <w:rPr>
          <w:sz w:val="28"/>
          <w:szCs w:val="28"/>
        </w:rPr>
      </w:pPr>
      <w:r w:rsidRPr="00857E21">
        <w:rPr>
          <w:sz w:val="28"/>
          <w:szCs w:val="28"/>
        </w:rPr>
        <w:t>Ответственный специалист заказчика:______________________________________</w:t>
      </w:r>
    </w:p>
    <w:p w:rsidR="007F2566" w:rsidRPr="00857E21" w:rsidRDefault="007F2566" w:rsidP="007F2566">
      <w:pPr>
        <w:ind w:firstLine="709"/>
        <w:jc w:val="both"/>
        <w:rPr>
          <w:sz w:val="28"/>
          <w:szCs w:val="28"/>
        </w:rPr>
      </w:pPr>
      <w:r w:rsidRPr="00857E21">
        <w:rPr>
          <w:sz w:val="28"/>
          <w:szCs w:val="28"/>
        </w:rPr>
        <w:t>(должность, фамилия, подпись, печать, дата)</w:t>
      </w:r>
    </w:p>
    <w:p w:rsidR="007F2566" w:rsidRPr="00857E21" w:rsidRDefault="007F2566" w:rsidP="007F2566">
      <w:pPr>
        <w:ind w:firstLine="709"/>
        <w:jc w:val="both"/>
        <w:rPr>
          <w:sz w:val="28"/>
          <w:szCs w:val="28"/>
        </w:rPr>
      </w:pPr>
    </w:p>
    <w:p w:rsidR="007F2566" w:rsidRPr="00857E21" w:rsidRDefault="007F2566" w:rsidP="007F2566">
      <w:pPr>
        <w:jc w:val="both"/>
        <w:rPr>
          <w:sz w:val="28"/>
          <w:szCs w:val="28"/>
        </w:rPr>
      </w:pPr>
      <w:r w:rsidRPr="00857E21">
        <w:rPr>
          <w:sz w:val="28"/>
          <w:szCs w:val="28"/>
        </w:rPr>
        <w:t>Главный архитектор проекта: _____________________________________________</w:t>
      </w:r>
    </w:p>
    <w:p w:rsidR="007F2566" w:rsidRPr="00857E21" w:rsidRDefault="007F2566" w:rsidP="007F2566">
      <w:pPr>
        <w:ind w:firstLine="709"/>
        <w:jc w:val="both"/>
        <w:rPr>
          <w:sz w:val="28"/>
          <w:szCs w:val="28"/>
        </w:rPr>
      </w:pPr>
      <w:r w:rsidRPr="00857E21">
        <w:rPr>
          <w:sz w:val="28"/>
          <w:szCs w:val="28"/>
        </w:rPr>
        <w:t>(фамилия, подпись, печать, дата)</w:t>
      </w:r>
    </w:p>
    <w:p w:rsidR="007F2566" w:rsidRPr="00857E21" w:rsidRDefault="007F2566" w:rsidP="007F2566">
      <w:pPr>
        <w:jc w:val="both"/>
        <w:rPr>
          <w:sz w:val="28"/>
          <w:szCs w:val="28"/>
        </w:rPr>
      </w:pPr>
    </w:p>
    <w:p w:rsidR="007F2566" w:rsidRPr="00857E21" w:rsidRDefault="007F2566" w:rsidP="007F2566">
      <w:pPr>
        <w:jc w:val="both"/>
        <w:rPr>
          <w:sz w:val="28"/>
          <w:szCs w:val="28"/>
        </w:rPr>
      </w:pPr>
    </w:p>
    <w:p w:rsidR="005B2577" w:rsidRDefault="005B2577" w:rsidP="007F2566">
      <w:pPr>
        <w:ind w:firstLine="709"/>
        <w:jc w:val="center"/>
        <w:rPr>
          <w:b/>
          <w:sz w:val="28"/>
          <w:szCs w:val="28"/>
        </w:rPr>
      </w:pPr>
    </w:p>
    <w:p w:rsidR="007F2566" w:rsidRPr="00857E21" w:rsidRDefault="007F2566" w:rsidP="007F2566">
      <w:pPr>
        <w:ind w:firstLine="709"/>
        <w:jc w:val="center"/>
        <w:rPr>
          <w:b/>
          <w:sz w:val="28"/>
          <w:szCs w:val="28"/>
        </w:rPr>
      </w:pPr>
      <w:r w:rsidRPr="00857E21">
        <w:rPr>
          <w:b/>
          <w:sz w:val="28"/>
          <w:szCs w:val="28"/>
        </w:rPr>
        <w:lastRenderedPageBreak/>
        <w:t>Приложение</w:t>
      </w:r>
      <w:proofErr w:type="gramStart"/>
      <w:r w:rsidRPr="00857E21">
        <w:rPr>
          <w:b/>
          <w:sz w:val="28"/>
          <w:szCs w:val="28"/>
        </w:rPr>
        <w:t xml:space="preserve"> В</w:t>
      </w:r>
      <w:proofErr w:type="gramEnd"/>
    </w:p>
    <w:p w:rsidR="007F2566" w:rsidRPr="00857E21" w:rsidRDefault="007F2566" w:rsidP="007F2566">
      <w:pPr>
        <w:ind w:firstLine="709"/>
        <w:jc w:val="center"/>
        <w:rPr>
          <w:sz w:val="28"/>
          <w:szCs w:val="28"/>
        </w:rPr>
      </w:pPr>
      <w:r w:rsidRPr="00857E21">
        <w:rPr>
          <w:sz w:val="28"/>
          <w:szCs w:val="28"/>
        </w:rPr>
        <w:t>(обязательное)</w:t>
      </w:r>
    </w:p>
    <w:p w:rsidR="007F2566" w:rsidRPr="00857E21" w:rsidRDefault="007F2566" w:rsidP="007F2566">
      <w:pPr>
        <w:ind w:firstLine="709"/>
        <w:jc w:val="center"/>
        <w:rPr>
          <w:b/>
          <w:sz w:val="28"/>
          <w:szCs w:val="28"/>
        </w:rPr>
      </w:pPr>
    </w:p>
    <w:p w:rsidR="007F2566" w:rsidRPr="00857E21" w:rsidRDefault="007F2566" w:rsidP="007F2566">
      <w:pPr>
        <w:ind w:firstLine="284"/>
        <w:jc w:val="center"/>
        <w:rPr>
          <w:b/>
          <w:sz w:val="28"/>
          <w:szCs w:val="28"/>
        </w:rPr>
      </w:pPr>
      <w:r w:rsidRPr="00857E21">
        <w:rPr>
          <w:b/>
          <w:sz w:val="28"/>
          <w:szCs w:val="28"/>
        </w:rPr>
        <w:t>Состав и содержание проекта объекта жилищно-гражданского назначения</w:t>
      </w:r>
    </w:p>
    <w:p w:rsidR="007F2566" w:rsidRPr="00857E21" w:rsidRDefault="007F2566" w:rsidP="007F2566">
      <w:pPr>
        <w:ind w:firstLine="709"/>
        <w:jc w:val="both"/>
        <w:rPr>
          <w:b/>
          <w:sz w:val="28"/>
          <w:szCs w:val="28"/>
        </w:rPr>
      </w:pPr>
    </w:p>
    <w:p w:rsidR="007F2566" w:rsidRPr="00857E21" w:rsidRDefault="007F2566" w:rsidP="007F2566">
      <w:pPr>
        <w:ind w:firstLine="709"/>
        <w:jc w:val="both"/>
        <w:rPr>
          <w:sz w:val="28"/>
          <w:szCs w:val="28"/>
        </w:rPr>
      </w:pPr>
      <w:bookmarkStart w:id="0" w:name="bookmark0"/>
      <w:r w:rsidRPr="00857E21">
        <w:rPr>
          <w:sz w:val="28"/>
          <w:szCs w:val="28"/>
        </w:rPr>
        <w:t>1 Общая пояснительная записка</w:t>
      </w:r>
    </w:p>
    <w:p w:rsidR="007F2566" w:rsidRPr="00857E21" w:rsidRDefault="007F2566" w:rsidP="007F2566">
      <w:pPr>
        <w:ind w:firstLine="709"/>
        <w:jc w:val="both"/>
        <w:rPr>
          <w:sz w:val="28"/>
          <w:szCs w:val="28"/>
        </w:rPr>
      </w:pPr>
      <w:r w:rsidRPr="00857E21">
        <w:rPr>
          <w:sz w:val="28"/>
          <w:szCs w:val="28"/>
        </w:rPr>
        <w:t>2 Ситуационная схема района размещения проектируемого объекта строительства в системе города, населенного пункта, незастроенной свободной территории в масштабе 1:5000, 1:10000.</w:t>
      </w:r>
    </w:p>
    <w:p w:rsidR="007F2566" w:rsidRPr="00857E21" w:rsidRDefault="007F2566" w:rsidP="007F2566">
      <w:pPr>
        <w:ind w:firstLine="709"/>
        <w:jc w:val="both"/>
        <w:rPr>
          <w:sz w:val="28"/>
          <w:szCs w:val="28"/>
        </w:rPr>
      </w:pPr>
      <w:r w:rsidRPr="00857E21">
        <w:rPr>
          <w:sz w:val="28"/>
          <w:szCs w:val="28"/>
        </w:rPr>
        <w:t>3 Опорный план участка застройки с конкретным указанием существующих зданий, сооружений, инженерно-технических систем и коммуникаций в масштабе 1:2000, 1:500. На опорном плане указываются расположение границ земельного участка и его занимаемая площадь, существующие капитальные постройки, подъезды к объекту проектирования, инженерные коммуникации, зоны действия сервитутов, красные линии и линии застройки, расположение санитарных разрывов и охранных зон, прилегающая территория, подлежащая благоустройству.</w:t>
      </w:r>
    </w:p>
    <w:p w:rsidR="007F2566" w:rsidRPr="00857E21" w:rsidRDefault="007F2566" w:rsidP="007F2566">
      <w:pPr>
        <w:ind w:firstLine="709"/>
        <w:jc w:val="both"/>
        <w:rPr>
          <w:sz w:val="28"/>
          <w:szCs w:val="28"/>
        </w:rPr>
      </w:pPr>
      <w:r w:rsidRPr="00857E21">
        <w:rPr>
          <w:sz w:val="28"/>
          <w:szCs w:val="28"/>
        </w:rPr>
        <w:t>4 Генплан застройки участка в соответствии с требованиями к разделу генплана.</w:t>
      </w:r>
    </w:p>
    <w:p w:rsidR="007F2566" w:rsidRPr="00857E21" w:rsidRDefault="007F2566" w:rsidP="007F2566">
      <w:pPr>
        <w:ind w:firstLine="709"/>
        <w:jc w:val="both"/>
        <w:rPr>
          <w:sz w:val="28"/>
          <w:szCs w:val="28"/>
        </w:rPr>
      </w:pPr>
      <w:r w:rsidRPr="00857E21">
        <w:rPr>
          <w:sz w:val="28"/>
          <w:szCs w:val="28"/>
        </w:rPr>
        <w:t>5 Расчетно-технические обоснования (РТО) принятых объемно-планировочных и строительно-конструктивных решений зданий и сооружений с учетом обеспечения их нормативной прочности, несущей способности, устойчивости, надежности, сейсмостойкости.</w:t>
      </w:r>
    </w:p>
    <w:p w:rsidR="007F2566" w:rsidRPr="00857E21" w:rsidRDefault="007F2566" w:rsidP="008231F3">
      <w:pPr>
        <w:pStyle w:val="ab"/>
        <w:numPr>
          <w:ilvl w:val="0"/>
          <w:numId w:val="7"/>
        </w:numPr>
        <w:tabs>
          <w:tab w:val="left" w:pos="0"/>
          <w:tab w:val="left" w:pos="1134"/>
        </w:tabs>
        <w:ind w:left="0" w:firstLine="709"/>
        <w:jc w:val="both"/>
        <w:rPr>
          <w:sz w:val="28"/>
          <w:szCs w:val="28"/>
        </w:rPr>
      </w:pPr>
      <w:r w:rsidRPr="00857E21">
        <w:rPr>
          <w:sz w:val="28"/>
          <w:szCs w:val="28"/>
        </w:rPr>
        <w:t xml:space="preserve">Архитектурно-строительные чертежи планов всех этажей </w:t>
      </w:r>
      <w:r w:rsidRPr="00857E21">
        <w:rPr>
          <w:rStyle w:val="2Constantia105pt"/>
          <w:color w:val="auto"/>
          <w:sz w:val="28"/>
          <w:szCs w:val="28"/>
        </w:rPr>
        <w:t xml:space="preserve">в </w:t>
      </w:r>
      <w:r w:rsidRPr="00857E21">
        <w:rPr>
          <w:sz w:val="28"/>
          <w:szCs w:val="28"/>
        </w:rPr>
        <w:t>масштабе 1:100 или 1:200.</w:t>
      </w:r>
    </w:p>
    <w:p w:rsidR="007F2566" w:rsidRPr="00857E21" w:rsidRDefault="007F2566" w:rsidP="008231F3">
      <w:pPr>
        <w:pStyle w:val="ab"/>
        <w:numPr>
          <w:ilvl w:val="0"/>
          <w:numId w:val="7"/>
        </w:numPr>
        <w:tabs>
          <w:tab w:val="left" w:pos="0"/>
          <w:tab w:val="left" w:pos="1134"/>
        </w:tabs>
        <w:ind w:left="0" w:firstLine="709"/>
        <w:jc w:val="both"/>
        <w:rPr>
          <w:sz w:val="28"/>
          <w:szCs w:val="28"/>
        </w:rPr>
      </w:pPr>
      <w:r w:rsidRPr="00857E21">
        <w:rPr>
          <w:sz w:val="28"/>
          <w:szCs w:val="28"/>
        </w:rPr>
        <w:t>Чертежи внутренних инженерно-технических систем и коммуникаций, в т.ч. вентиляции, отопления, электроснабжения, водопровода, канализации и др. в масштабе 1:100 или 1:200.</w:t>
      </w:r>
    </w:p>
    <w:p w:rsidR="007F2566" w:rsidRPr="00857E21" w:rsidRDefault="007F2566" w:rsidP="008231F3">
      <w:pPr>
        <w:pStyle w:val="ab"/>
        <w:numPr>
          <w:ilvl w:val="0"/>
          <w:numId w:val="7"/>
        </w:numPr>
        <w:tabs>
          <w:tab w:val="left" w:pos="0"/>
          <w:tab w:val="left" w:pos="1134"/>
        </w:tabs>
        <w:ind w:left="0" w:firstLine="709"/>
        <w:jc w:val="both"/>
        <w:rPr>
          <w:sz w:val="28"/>
          <w:szCs w:val="28"/>
        </w:rPr>
      </w:pPr>
      <w:r w:rsidRPr="00857E21">
        <w:rPr>
          <w:sz w:val="28"/>
          <w:szCs w:val="28"/>
        </w:rPr>
        <w:t>Чертежи внешних инженерных сетей и коммуникаций.</w:t>
      </w:r>
    </w:p>
    <w:p w:rsidR="007F2566" w:rsidRPr="00857E21" w:rsidRDefault="007F2566" w:rsidP="008231F3">
      <w:pPr>
        <w:pStyle w:val="ab"/>
        <w:numPr>
          <w:ilvl w:val="0"/>
          <w:numId w:val="7"/>
        </w:numPr>
        <w:tabs>
          <w:tab w:val="left" w:pos="1134"/>
        </w:tabs>
        <w:ind w:left="0" w:firstLine="709"/>
        <w:jc w:val="both"/>
        <w:rPr>
          <w:sz w:val="28"/>
          <w:szCs w:val="28"/>
        </w:rPr>
      </w:pPr>
      <w:r w:rsidRPr="00857E21">
        <w:rPr>
          <w:sz w:val="28"/>
          <w:szCs w:val="28"/>
        </w:rPr>
        <w:t>Характерные поперечные разрезы в масштабе 1:100 или 1:200.</w:t>
      </w:r>
    </w:p>
    <w:p w:rsidR="007F2566" w:rsidRPr="00857E21" w:rsidRDefault="007F2566" w:rsidP="008231F3">
      <w:pPr>
        <w:pStyle w:val="ab"/>
        <w:numPr>
          <w:ilvl w:val="0"/>
          <w:numId w:val="7"/>
        </w:numPr>
        <w:tabs>
          <w:tab w:val="left" w:pos="1134"/>
        </w:tabs>
        <w:ind w:left="0" w:firstLine="709"/>
        <w:jc w:val="both"/>
        <w:rPr>
          <w:sz w:val="28"/>
          <w:szCs w:val="28"/>
        </w:rPr>
      </w:pPr>
      <w:r w:rsidRPr="00857E21">
        <w:rPr>
          <w:sz w:val="28"/>
          <w:szCs w:val="28"/>
        </w:rPr>
        <w:t xml:space="preserve"> Фасады в масштабе 1:100 или 1:200.</w:t>
      </w:r>
    </w:p>
    <w:p w:rsidR="007F2566" w:rsidRPr="00857E21" w:rsidRDefault="007F2566" w:rsidP="008231F3">
      <w:pPr>
        <w:pStyle w:val="ab"/>
        <w:numPr>
          <w:ilvl w:val="0"/>
          <w:numId w:val="7"/>
        </w:numPr>
        <w:tabs>
          <w:tab w:val="left" w:pos="1134"/>
        </w:tabs>
        <w:ind w:left="0" w:firstLine="709"/>
        <w:jc w:val="both"/>
        <w:rPr>
          <w:sz w:val="28"/>
          <w:szCs w:val="28"/>
        </w:rPr>
      </w:pPr>
      <w:r w:rsidRPr="00857E21">
        <w:rPr>
          <w:sz w:val="28"/>
          <w:szCs w:val="28"/>
        </w:rPr>
        <w:t xml:space="preserve"> Перспективы, аксонометрия, 3-</w:t>
      </w:r>
      <w:r w:rsidRPr="00857E21">
        <w:rPr>
          <w:sz w:val="28"/>
          <w:szCs w:val="28"/>
          <w:lang w:val="en-US"/>
        </w:rPr>
        <w:t>D</w:t>
      </w:r>
      <w:r w:rsidRPr="00857E21">
        <w:rPr>
          <w:sz w:val="28"/>
          <w:szCs w:val="28"/>
        </w:rPr>
        <w:t xml:space="preserve"> проекции – в произвольном масштабе, изготовление макета на усмотрение заказчика.</w:t>
      </w:r>
    </w:p>
    <w:p w:rsidR="007F2566" w:rsidRPr="00857E21" w:rsidRDefault="007F2566" w:rsidP="008231F3">
      <w:pPr>
        <w:pStyle w:val="ab"/>
        <w:numPr>
          <w:ilvl w:val="0"/>
          <w:numId w:val="7"/>
        </w:numPr>
        <w:tabs>
          <w:tab w:val="left" w:pos="1134"/>
        </w:tabs>
        <w:ind w:left="0" w:firstLine="709"/>
        <w:jc w:val="both"/>
        <w:rPr>
          <w:sz w:val="28"/>
          <w:szCs w:val="28"/>
        </w:rPr>
      </w:pPr>
      <w:r w:rsidRPr="00857E21">
        <w:rPr>
          <w:sz w:val="28"/>
          <w:szCs w:val="28"/>
        </w:rPr>
        <w:t xml:space="preserve"> Определение технико-экономических показателей проекта и расчетного срока его реализации в натуре. </w:t>
      </w:r>
    </w:p>
    <w:p w:rsidR="007F2566" w:rsidRPr="00857E21" w:rsidRDefault="007F2566" w:rsidP="007F2566">
      <w:pPr>
        <w:ind w:firstLine="709"/>
        <w:jc w:val="both"/>
        <w:rPr>
          <w:strike/>
          <w:sz w:val="28"/>
          <w:szCs w:val="28"/>
          <w:lang w:eastAsia="ky-KG"/>
        </w:rPr>
      </w:pPr>
    </w:p>
    <w:p w:rsidR="007F2566" w:rsidRPr="00857E21" w:rsidRDefault="007F2566" w:rsidP="007F2566">
      <w:pPr>
        <w:ind w:firstLine="709"/>
        <w:jc w:val="both"/>
        <w:rPr>
          <w:strike/>
          <w:sz w:val="28"/>
          <w:szCs w:val="28"/>
          <w:lang w:eastAsia="ky-KG"/>
        </w:rPr>
      </w:pPr>
    </w:p>
    <w:p w:rsidR="007F2566" w:rsidRPr="00857E21" w:rsidRDefault="007F2566" w:rsidP="007F2566">
      <w:pPr>
        <w:ind w:firstLine="709"/>
        <w:jc w:val="both"/>
        <w:rPr>
          <w:strike/>
          <w:sz w:val="28"/>
          <w:szCs w:val="28"/>
          <w:lang w:eastAsia="ky-KG"/>
        </w:rPr>
      </w:pPr>
    </w:p>
    <w:p w:rsidR="007F2566" w:rsidRPr="00857E21" w:rsidRDefault="007F2566" w:rsidP="007F2566">
      <w:pPr>
        <w:ind w:firstLine="709"/>
        <w:jc w:val="both"/>
        <w:rPr>
          <w:strike/>
          <w:sz w:val="28"/>
          <w:szCs w:val="28"/>
          <w:lang w:eastAsia="ky-KG"/>
        </w:rPr>
      </w:pPr>
    </w:p>
    <w:p w:rsidR="007F2566" w:rsidRPr="00857E21" w:rsidRDefault="007F2566" w:rsidP="007F2566">
      <w:pPr>
        <w:ind w:firstLine="709"/>
        <w:jc w:val="both"/>
        <w:rPr>
          <w:strike/>
          <w:sz w:val="28"/>
          <w:szCs w:val="28"/>
          <w:lang w:eastAsia="ky-KG"/>
        </w:rPr>
      </w:pPr>
    </w:p>
    <w:p w:rsidR="007F2566" w:rsidRPr="00857E21" w:rsidRDefault="007F2566" w:rsidP="007F2566">
      <w:pPr>
        <w:ind w:firstLine="709"/>
        <w:jc w:val="both"/>
        <w:rPr>
          <w:strike/>
          <w:sz w:val="28"/>
          <w:szCs w:val="28"/>
          <w:lang w:eastAsia="ky-KG"/>
        </w:rPr>
      </w:pPr>
    </w:p>
    <w:p w:rsidR="007F2566" w:rsidRPr="00857E21" w:rsidRDefault="007F2566" w:rsidP="007F2566">
      <w:pPr>
        <w:ind w:firstLine="709"/>
        <w:jc w:val="both"/>
        <w:rPr>
          <w:strike/>
          <w:sz w:val="28"/>
          <w:szCs w:val="28"/>
          <w:lang w:eastAsia="ky-KG"/>
        </w:rPr>
      </w:pPr>
    </w:p>
    <w:p w:rsidR="007F2566" w:rsidRPr="00857E21" w:rsidRDefault="007F2566" w:rsidP="007F2566">
      <w:pPr>
        <w:ind w:firstLine="709"/>
        <w:jc w:val="both"/>
        <w:rPr>
          <w:strike/>
          <w:sz w:val="28"/>
          <w:szCs w:val="28"/>
          <w:lang w:eastAsia="ky-KG"/>
        </w:rPr>
      </w:pPr>
    </w:p>
    <w:p w:rsidR="007F2566" w:rsidRPr="00857E21" w:rsidRDefault="007F2566" w:rsidP="007F2566">
      <w:pPr>
        <w:ind w:firstLine="709"/>
        <w:jc w:val="both"/>
        <w:rPr>
          <w:strike/>
          <w:sz w:val="28"/>
          <w:szCs w:val="28"/>
          <w:lang w:eastAsia="ky-KG"/>
        </w:rPr>
      </w:pPr>
    </w:p>
    <w:p w:rsidR="005B2577" w:rsidRDefault="005B2577" w:rsidP="007F2566">
      <w:pPr>
        <w:jc w:val="center"/>
        <w:rPr>
          <w:b/>
          <w:sz w:val="28"/>
          <w:szCs w:val="28"/>
        </w:rPr>
      </w:pPr>
    </w:p>
    <w:p w:rsidR="007F2566" w:rsidRPr="00857E21" w:rsidRDefault="007F2566" w:rsidP="007F2566">
      <w:pPr>
        <w:jc w:val="center"/>
        <w:rPr>
          <w:b/>
          <w:sz w:val="28"/>
          <w:szCs w:val="28"/>
        </w:rPr>
      </w:pPr>
      <w:r w:rsidRPr="00857E21">
        <w:rPr>
          <w:b/>
          <w:sz w:val="28"/>
          <w:szCs w:val="28"/>
        </w:rPr>
        <w:lastRenderedPageBreak/>
        <w:t xml:space="preserve">Состав и содержание проекта </w:t>
      </w:r>
    </w:p>
    <w:p w:rsidR="007F2566" w:rsidRPr="00857E21" w:rsidRDefault="007F2566" w:rsidP="007F2566">
      <w:pPr>
        <w:jc w:val="center"/>
        <w:rPr>
          <w:b/>
          <w:sz w:val="28"/>
          <w:szCs w:val="28"/>
        </w:rPr>
      </w:pPr>
      <w:r w:rsidRPr="00857E21">
        <w:rPr>
          <w:b/>
          <w:sz w:val="28"/>
          <w:szCs w:val="28"/>
        </w:rPr>
        <w:t>промышленно-производственного назначения</w:t>
      </w:r>
    </w:p>
    <w:p w:rsidR="007F2566" w:rsidRPr="00857E21" w:rsidRDefault="007F2566" w:rsidP="007F2566">
      <w:pPr>
        <w:ind w:firstLine="709"/>
        <w:jc w:val="both"/>
        <w:rPr>
          <w:b/>
          <w:sz w:val="28"/>
          <w:szCs w:val="28"/>
        </w:rPr>
      </w:pPr>
    </w:p>
    <w:p w:rsidR="007F2566" w:rsidRPr="00857E21" w:rsidRDefault="007F2566" w:rsidP="007F2566">
      <w:pPr>
        <w:ind w:firstLine="709"/>
        <w:jc w:val="both"/>
        <w:rPr>
          <w:strike/>
          <w:sz w:val="28"/>
          <w:szCs w:val="28"/>
        </w:rPr>
      </w:pPr>
      <w:r w:rsidRPr="00857E21">
        <w:rPr>
          <w:sz w:val="28"/>
          <w:szCs w:val="28"/>
        </w:rPr>
        <w:t>1 Общая пояснительная записка.</w:t>
      </w:r>
    </w:p>
    <w:p w:rsidR="007F2566" w:rsidRPr="00857E21" w:rsidRDefault="007F2566" w:rsidP="007F2566">
      <w:pPr>
        <w:ind w:firstLine="709"/>
        <w:jc w:val="both"/>
        <w:rPr>
          <w:strike/>
          <w:sz w:val="28"/>
          <w:szCs w:val="28"/>
        </w:rPr>
      </w:pPr>
      <w:r w:rsidRPr="00857E21">
        <w:rPr>
          <w:sz w:val="28"/>
          <w:szCs w:val="28"/>
        </w:rPr>
        <w:t>2 Ситуационная схема района размещения проектируемого объекта строительства в системе города, населенного пункта промышленной зоны/района, незастроенной свободной территории в масштабе 1:5000, 1:10000.</w:t>
      </w:r>
    </w:p>
    <w:p w:rsidR="007F2566" w:rsidRPr="00857E21" w:rsidRDefault="007F2566" w:rsidP="007F2566">
      <w:pPr>
        <w:ind w:firstLine="709"/>
        <w:jc w:val="both"/>
        <w:rPr>
          <w:strike/>
          <w:sz w:val="28"/>
          <w:szCs w:val="28"/>
        </w:rPr>
      </w:pPr>
      <w:r w:rsidRPr="00857E21">
        <w:rPr>
          <w:sz w:val="28"/>
          <w:szCs w:val="28"/>
        </w:rPr>
        <w:t>3 Опорный план участка застройки с конкретным указанием существующих зданий, сооружений, инженерно-технических систем и коммуникаций в масштабе 1:2000, 1:500.</w:t>
      </w:r>
    </w:p>
    <w:p w:rsidR="007F2566" w:rsidRPr="00857E21" w:rsidRDefault="007F2566" w:rsidP="007F2566">
      <w:pPr>
        <w:tabs>
          <w:tab w:val="left" w:pos="1276"/>
        </w:tabs>
        <w:ind w:firstLine="709"/>
        <w:jc w:val="both"/>
        <w:rPr>
          <w:strike/>
          <w:sz w:val="28"/>
          <w:szCs w:val="28"/>
        </w:rPr>
      </w:pPr>
      <w:r w:rsidRPr="00857E21">
        <w:rPr>
          <w:sz w:val="28"/>
          <w:szCs w:val="28"/>
        </w:rPr>
        <w:t>4 Генплан застройки участка в соответствии с требованиями к разделу генплана размещения производственной зоны.</w:t>
      </w:r>
    </w:p>
    <w:p w:rsidR="007F2566" w:rsidRPr="00857E21" w:rsidRDefault="007F2566" w:rsidP="007F2566">
      <w:pPr>
        <w:tabs>
          <w:tab w:val="left" w:pos="1134"/>
          <w:tab w:val="left" w:pos="1276"/>
        </w:tabs>
        <w:ind w:firstLine="709"/>
        <w:jc w:val="both"/>
        <w:rPr>
          <w:sz w:val="28"/>
          <w:szCs w:val="28"/>
        </w:rPr>
      </w:pPr>
      <w:r w:rsidRPr="00857E21">
        <w:rPr>
          <w:sz w:val="28"/>
          <w:szCs w:val="28"/>
        </w:rPr>
        <w:t>5 Планировочно-технологические решения с расстановкой технологического оборудования (определяется техническим заданием заказчиком) в масштабе 1:200 или 1:400.</w:t>
      </w:r>
    </w:p>
    <w:p w:rsidR="007F2566" w:rsidRPr="00857E21" w:rsidRDefault="007F2566" w:rsidP="007F2566">
      <w:pPr>
        <w:tabs>
          <w:tab w:val="left" w:pos="1134"/>
        </w:tabs>
        <w:ind w:firstLine="709"/>
        <w:jc w:val="both"/>
        <w:rPr>
          <w:sz w:val="28"/>
          <w:szCs w:val="28"/>
        </w:rPr>
      </w:pPr>
      <w:r w:rsidRPr="00857E21">
        <w:rPr>
          <w:sz w:val="28"/>
          <w:szCs w:val="28"/>
        </w:rPr>
        <w:t>6 Автоматизация производственно-технологических линий и процессов, информационное обеспечение производства и управления.</w:t>
      </w:r>
    </w:p>
    <w:p w:rsidR="007F2566" w:rsidRPr="00857E21" w:rsidRDefault="007F2566" w:rsidP="008231F3">
      <w:pPr>
        <w:pStyle w:val="ab"/>
        <w:numPr>
          <w:ilvl w:val="0"/>
          <w:numId w:val="8"/>
        </w:numPr>
        <w:tabs>
          <w:tab w:val="left" w:pos="1134"/>
        </w:tabs>
        <w:ind w:left="0" w:firstLine="709"/>
        <w:jc w:val="both"/>
        <w:rPr>
          <w:sz w:val="28"/>
          <w:szCs w:val="28"/>
        </w:rPr>
      </w:pPr>
      <w:r w:rsidRPr="00857E21">
        <w:rPr>
          <w:sz w:val="28"/>
          <w:szCs w:val="28"/>
        </w:rPr>
        <w:t>Расчетно-технические обоснования (РТО) принятых объемно-планировочных и строительно-конструктивных решений зданий и сооружений с учетом обеспечения их нормативной прочности, несущей способности, устойчивости, надежности, сейсмостойкости.</w:t>
      </w:r>
    </w:p>
    <w:p w:rsidR="007F2566" w:rsidRPr="00857E21" w:rsidRDefault="007F2566" w:rsidP="008231F3">
      <w:pPr>
        <w:pStyle w:val="ab"/>
        <w:numPr>
          <w:ilvl w:val="0"/>
          <w:numId w:val="8"/>
        </w:numPr>
        <w:tabs>
          <w:tab w:val="left" w:pos="1134"/>
        </w:tabs>
        <w:ind w:left="0" w:firstLine="709"/>
        <w:jc w:val="both"/>
        <w:rPr>
          <w:sz w:val="28"/>
          <w:szCs w:val="28"/>
        </w:rPr>
      </w:pPr>
      <w:r w:rsidRPr="00857E21">
        <w:rPr>
          <w:sz w:val="28"/>
          <w:szCs w:val="28"/>
        </w:rPr>
        <w:t xml:space="preserve">Архитектурно-строительные чертежи планов всех этажей </w:t>
      </w:r>
      <w:r w:rsidRPr="00857E21">
        <w:rPr>
          <w:rStyle w:val="2Constantia105pt"/>
          <w:color w:val="auto"/>
          <w:sz w:val="28"/>
          <w:szCs w:val="28"/>
        </w:rPr>
        <w:t xml:space="preserve">в </w:t>
      </w:r>
      <w:r w:rsidRPr="00857E21">
        <w:rPr>
          <w:sz w:val="28"/>
          <w:szCs w:val="28"/>
        </w:rPr>
        <w:t>масштабе – 1:100 или 1:200.</w:t>
      </w:r>
    </w:p>
    <w:p w:rsidR="007F2566" w:rsidRPr="00857E21" w:rsidRDefault="007F2566" w:rsidP="008231F3">
      <w:pPr>
        <w:pStyle w:val="ab"/>
        <w:numPr>
          <w:ilvl w:val="0"/>
          <w:numId w:val="8"/>
        </w:numPr>
        <w:tabs>
          <w:tab w:val="left" w:pos="1134"/>
        </w:tabs>
        <w:ind w:left="0" w:firstLine="709"/>
        <w:jc w:val="both"/>
        <w:rPr>
          <w:sz w:val="28"/>
          <w:szCs w:val="28"/>
        </w:rPr>
      </w:pPr>
      <w:r w:rsidRPr="00857E21">
        <w:rPr>
          <w:sz w:val="28"/>
          <w:szCs w:val="28"/>
        </w:rPr>
        <w:t>Чертежи внутренних инженерно-технических систем и коммуникаций, том числе вентиляции, отопления, электроснабжения, водопровода, канализации и др. в масштабе 1:100 или 1:200.</w:t>
      </w:r>
    </w:p>
    <w:p w:rsidR="007F2566" w:rsidRPr="00857E21" w:rsidRDefault="007F2566" w:rsidP="008231F3">
      <w:pPr>
        <w:pStyle w:val="ab"/>
        <w:numPr>
          <w:ilvl w:val="0"/>
          <w:numId w:val="8"/>
        </w:numPr>
        <w:tabs>
          <w:tab w:val="left" w:pos="1134"/>
        </w:tabs>
        <w:ind w:left="0" w:firstLine="709"/>
        <w:jc w:val="both"/>
        <w:rPr>
          <w:sz w:val="28"/>
          <w:szCs w:val="28"/>
        </w:rPr>
      </w:pPr>
      <w:r w:rsidRPr="00857E21">
        <w:rPr>
          <w:sz w:val="28"/>
          <w:szCs w:val="28"/>
        </w:rPr>
        <w:t>Чертежи внешних инженерных сетей и коммуникаций.</w:t>
      </w:r>
    </w:p>
    <w:p w:rsidR="007F2566" w:rsidRPr="00857E21" w:rsidRDefault="007F2566" w:rsidP="008231F3">
      <w:pPr>
        <w:pStyle w:val="ab"/>
        <w:numPr>
          <w:ilvl w:val="0"/>
          <w:numId w:val="8"/>
        </w:numPr>
        <w:tabs>
          <w:tab w:val="left" w:pos="1134"/>
        </w:tabs>
        <w:ind w:left="0" w:firstLine="709"/>
        <w:jc w:val="both"/>
        <w:rPr>
          <w:sz w:val="28"/>
          <w:szCs w:val="28"/>
        </w:rPr>
      </w:pPr>
      <w:r w:rsidRPr="00857E21">
        <w:rPr>
          <w:sz w:val="28"/>
          <w:szCs w:val="28"/>
        </w:rPr>
        <w:t>Характерные поперечные разрезы в масштабе 1:100 или 1:200.</w:t>
      </w:r>
    </w:p>
    <w:p w:rsidR="007F2566" w:rsidRPr="00857E21" w:rsidRDefault="007F2566" w:rsidP="008231F3">
      <w:pPr>
        <w:pStyle w:val="ab"/>
        <w:numPr>
          <w:ilvl w:val="0"/>
          <w:numId w:val="8"/>
        </w:numPr>
        <w:tabs>
          <w:tab w:val="left" w:pos="1134"/>
        </w:tabs>
        <w:ind w:left="0" w:firstLine="709"/>
        <w:jc w:val="both"/>
        <w:rPr>
          <w:sz w:val="28"/>
          <w:szCs w:val="28"/>
        </w:rPr>
      </w:pPr>
      <w:r w:rsidRPr="00857E21">
        <w:rPr>
          <w:sz w:val="28"/>
          <w:szCs w:val="28"/>
        </w:rPr>
        <w:t>Фасады в масштабе 1:100 или 1:200.</w:t>
      </w:r>
    </w:p>
    <w:p w:rsidR="007F2566" w:rsidRPr="00857E21" w:rsidRDefault="007F2566" w:rsidP="008231F3">
      <w:pPr>
        <w:pStyle w:val="ab"/>
        <w:numPr>
          <w:ilvl w:val="0"/>
          <w:numId w:val="8"/>
        </w:numPr>
        <w:tabs>
          <w:tab w:val="left" w:pos="1134"/>
        </w:tabs>
        <w:ind w:left="0" w:firstLine="709"/>
        <w:jc w:val="both"/>
        <w:rPr>
          <w:sz w:val="28"/>
          <w:szCs w:val="28"/>
        </w:rPr>
      </w:pPr>
      <w:r w:rsidRPr="00857E21">
        <w:rPr>
          <w:sz w:val="28"/>
          <w:szCs w:val="28"/>
        </w:rPr>
        <w:t>Перспективы, аксонометрии, 3-</w:t>
      </w:r>
      <w:r w:rsidRPr="00857E21">
        <w:rPr>
          <w:sz w:val="28"/>
          <w:szCs w:val="28"/>
          <w:lang w:val="en-US"/>
        </w:rPr>
        <w:t>D</w:t>
      </w:r>
      <w:r w:rsidRPr="00857E21">
        <w:rPr>
          <w:sz w:val="28"/>
          <w:szCs w:val="28"/>
        </w:rPr>
        <w:t xml:space="preserve"> проекции – в произвольном масштабе, изготовление макета на усмотрение заказчика.</w:t>
      </w:r>
    </w:p>
    <w:p w:rsidR="007F2566" w:rsidRPr="00857E21" w:rsidRDefault="007F2566" w:rsidP="008231F3">
      <w:pPr>
        <w:pStyle w:val="ab"/>
        <w:numPr>
          <w:ilvl w:val="0"/>
          <w:numId w:val="8"/>
        </w:numPr>
        <w:tabs>
          <w:tab w:val="left" w:pos="1134"/>
        </w:tabs>
        <w:ind w:left="0" w:firstLine="709"/>
        <w:jc w:val="both"/>
        <w:rPr>
          <w:sz w:val="28"/>
          <w:szCs w:val="28"/>
        </w:rPr>
      </w:pPr>
      <w:r w:rsidRPr="00857E21">
        <w:rPr>
          <w:sz w:val="28"/>
          <w:szCs w:val="28"/>
        </w:rPr>
        <w:t xml:space="preserve">Определение технико-экономических показателей проекта и расчетного срока его реализации в натуре. </w:t>
      </w:r>
    </w:p>
    <w:p w:rsidR="007F2566" w:rsidRPr="00857E21" w:rsidRDefault="007F2566" w:rsidP="007F2566">
      <w:pPr>
        <w:ind w:firstLine="709"/>
        <w:jc w:val="both"/>
        <w:rPr>
          <w:strike/>
          <w:sz w:val="28"/>
          <w:szCs w:val="28"/>
        </w:rPr>
      </w:pPr>
    </w:p>
    <w:p w:rsidR="007F2566" w:rsidRPr="00857E21" w:rsidRDefault="007F2566" w:rsidP="007F2566">
      <w:pPr>
        <w:ind w:firstLine="709"/>
        <w:jc w:val="both"/>
        <w:rPr>
          <w:strike/>
          <w:sz w:val="28"/>
          <w:szCs w:val="28"/>
        </w:rPr>
      </w:pPr>
    </w:p>
    <w:p w:rsidR="007F2566" w:rsidRPr="00857E21" w:rsidRDefault="007F2566" w:rsidP="007F2566">
      <w:pPr>
        <w:ind w:firstLine="709"/>
        <w:jc w:val="both"/>
        <w:rPr>
          <w:strike/>
          <w:sz w:val="28"/>
          <w:szCs w:val="28"/>
        </w:rPr>
      </w:pPr>
    </w:p>
    <w:p w:rsidR="007F2566" w:rsidRPr="00857E21" w:rsidRDefault="007F2566" w:rsidP="007F2566">
      <w:pPr>
        <w:ind w:firstLine="709"/>
        <w:jc w:val="both"/>
        <w:rPr>
          <w:strike/>
          <w:sz w:val="28"/>
          <w:szCs w:val="28"/>
        </w:rPr>
      </w:pPr>
    </w:p>
    <w:p w:rsidR="007F2566" w:rsidRPr="00857E21" w:rsidRDefault="007F2566" w:rsidP="007F2566">
      <w:pPr>
        <w:ind w:firstLine="709"/>
        <w:jc w:val="both"/>
        <w:rPr>
          <w:sz w:val="28"/>
          <w:szCs w:val="28"/>
        </w:rPr>
      </w:pPr>
    </w:p>
    <w:p w:rsidR="007F2566" w:rsidRPr="00857E21" w:rsidRDefault="007F2566" w:rsidP="007F2566">
      <w:pPr>
        <w:ind w:firstLine="709"/>
        <w:jc w:val="both"/>
        <w:rPr>
          <w:sz w:val="28"/>
          <w:szCs w:val="28"/>
        </w:rPr>
      </w:pPr>
    </w:p>
    <w:p w:rsidR="007F2566" w:rsidRPr="00857E21" w:rsidRDefault="007F2566" w:rsidP="007F2566">
      <w:pPr>
        <w:ind w:firstLine="709"/>
        <w:jc w:val="both"/>
        <w:rPr>
          <w:sz w:val="28"/>
          <w:szCs w:val="28"/>
        </w:rPr>
      </w:pPr>
    </w:p>
    <w:p w:rsidR="007F2566" w:rsidRPr="00857E21" w:rsidRDefault="007F2566" w:rsidP="007F2566">
      <w:pPr>
        <w:ind w:firstLine="709"/>
        <w:jc w:val="both"/>
        <w:rPr>
          <w:sz w:val="28"/>
          <w:szCs w:val="28"/>
        </w:rPr>
      </w:pPr>
    </w:p>
    <w:p w:rsidR="007F2566" w:rsidRPr="00857E21" w:rsidRDefault="007F2566" w:rsidP="007F2566">
      <w:pPr>
        <w:jc w:val="both"/>
        <w:rPr>
          <w:sz w:val="28"/>
          <w:szCs w:val="28"/>
        </w:rPr>
      </w:pPr>
    </w:p>
    <w:p w:rsidR="007F2566" w:rsidRPr="00857E21" w:rsidRDefault="007F2566" w:rsidP="007F2566">
      <w:pPr>
        <w:jc w:val="both"/>
        <w:rPr>
          <w:sz w:val="28"/>
          <w:szCs w:val="28"/>
        </w:rPr>
      </w:pPr>
    </w:p>
    <w:bookmarkEnd w:id="0"/>
    <w:p w:rsidR="007F2566" w:rsidRDefault="007F2566" w:rsidP="007F2566">
      <w:pPr>
        <w:jc w:val="center"/>
        <w:rPr>
          <w:b/>
          <w:sz w:val="28"/>
          <w:szCs w:val="28"/>
        </w:rPr>
      </w:pPr>
    </w:p>
    <w:p w:rsidR="007F2566" w:rsidRDefault="007F2566" w:rsidP="007F2566">
      <w:pPr>
        <w:jc w:val="center"/>
        <w:rPr>
          <w:b/>
          <w:sz w:val="28"/>
          <w:szCs w:val="28"/>
        </w:rPr>
      </w:pPr>
    </w:p>
    <w:p w:rsidR="007F2566" w:rsidRPr="00857E21" w:rsidRDefault="007F2566" w:rsidP="007F2566">
      <w:pPr>
        <w:jc w:val="center"/>
        <w:rPr>
          <w:b/>
          <w:sz w:val="28"/>
          <w:szCs w:val="28"/>
        </w:rPr>
      </w:pPr>
      <w:r w:rsidRPr="00857E21">
        <w:rPr>
          <w:b/>
          <w:sz w:val="28"/>
          <w:szCs w:val="28"/>
        </w:rPr>
        <w:lastRenderedPageBreak/>
        <w:t>Приложение Г</w:t>
      </w:r>
    </w:p>
    <w:p w:rsidR="007F2566" w:rsidRPr="00857E21" w:rsidRDefault="007F2566" w:rsidP="007F2566">
      <w:pPr>
        <w:jc w:val="center"/>
        <w:rPr>
          <w:sz w:val="28"/>
          <w:szCs w:val="28"/>
        </w:rPr>
      </w:pPr>
      <w:r w:rsidRPr="00857E21">
        <w:rPr>
          <w:sz w:val="28"/>
          <w:szCs w:val="28"/>
        </w:rPr>
        <w:t>(обязательное)</w:t>
      </w:r>
    </w:p>
    <w:p w:rsidR="007F2566" w:rsidRDefault="007F2566" w:rsidP="007F2566">
      <w:pPr>
        <w:jc w:val="center"/>
        <w:rPr>
          <w:b/>
          <w:sz w:val="28"/>
          <w:szCs w:val="28"/>
        </w:rPr>
      </w:pPr>
    </w:p>
    <w:p w:rsidR="007F2566" w:rsidRPr="00857E21" w:rsidRDefault="007F2566" w:rsidP="007F2566">
      <w:pPr>
        <w:jc w:val="center"/>
        <w:rPr>
          <w:b/>
          <w:sz w:val="28"/>
          <w:szCs w:val="28"/>
        </w:rPr>
      </w:pPr>
      <w:r>
        <w:rPr>
          <w:b/>
          <w:sz w:val="28"/>
          <w:szCs w:val="28"/>
        </w:rPr>
        <w:t xml:space="preserve">Содержание проектной </w:t>
      </w:r>
      <w:r w:rsidRPr="00857E21">
        <w:rPr>
          <w:b/>
          <w:sz w:val="28"/>
          <w:szCs w:val="28"/>
        </w:rPr>
        <w:t>документации</w:t>
      </w:r>
    </w:p>
    <w:p w:rsidR="007F2566" w:rsidRPr="00857E21" w:rsidRDefault="007F2566" w:rsidP="007F2566">
      <w:pPr>
        <w:ind w:firstLine="709"/>
        <w:jc w:val="center"/>
        <w:rPr>
          <w:b/>
          <w:sz w:val="28"/>
          <w:szCs w:val="28"/>
        </w:rPr>
      </w:pPr>
    </w:p>
    <w:p w:rsidR="007F2566" w:rsidRPr="00857E21" w:rsidRDefault="007F2566" w:rsidP="007F2566">
      <w:pPr>
        <w:tabs>
          <w:tab w:val="left" w:pos="1134"/>
        </w:tabs>
        <w:ind w:firstLine="709"/>
        <w:jc w:val="both"/>
        <w:outlineLvl w:val="1"/>
        <w:rPr>
          <w:b/>
          <w:bCs/>
          <w:sz w:val="28"/>
          <w:szCs w:val="28"/>
        </w:rPr>
      </w:pPr>
      <w:r w:rsidRPr="00857E21">
        <w:rPr>
          <w:b/>
          <w:bCs/>
          <w:sz w:val="28"/>
          <w:szCs w:val="28"/>
        </w:rPr>
        <w:t>Основной комплект документации на стадии Эскизный проект (ЭП):</w:t>
      </w:r>
    </w:p>
    <w:p w:rsidR="007F2566" w:rsidRPr="00857E21" w:rsidRDefault="007F2566" w:rsidP="008231F3">
      <w:pPr>
        <w:pStyle w:val="ab"/>
        <w:numPr>
          <w:ilvl w:val="0"/>
          <w:numId w:val="3"/>
        </w:numPr>
        <w:tabs>
          <w:tab w:val="left" w:pos="1134"/>
        </w:tabs>
        <w:ind w:left="0" w:firstLine="709"/>
        <w:jc w:val="both"/>
        <w:outlineLvl w:val="2"/>
        <w:rPr>
          <w:bCs/>
          <w:sz w:val="28"/>
          <w:szCs w:val="28"/>
        </w:rPr>
      </w:pPr>
      <w:r w:rsidRPr="00857E21">
        <w:rPr>
          <w:bCs/>
          <w:iCs/>
          <w:sz w:val="28"/>
          <w:szCs w:val="28"/>
        </w:rPr>
        <w:t xml:space="preserve">Генеральный план – </w:t>
      </w:r>
      <w:r w:rsidRPr="00857E21">
        <w:rPr>
          <w:bCs/>
          <w:sz w:val="28"/>
          <w:szCs w:val="28"/>
        </w:rPr>
        <w:t>содержит проектные решения в соответствии с правилами землепользования и застройки, обоснование реализации генерального плана и другой градостроительной документации.</w:t>
      </w:r>
    </w:p>
    <w:p w:rsidR="007F2566" w:rsidRPr="00857E21" w:rsidRDefault="007F2566" w:rsidP="008231F3">
      <w:pPr>
        <w:pStyle w:val="ab"/>
        <w:numPr>
          <w:ilvl w:val="0"/>
          <w:numId w:val="3"/>
        </w:numPr>
        <w:tabs>
          <w:tab w:val="left" w:pos="1134"/>
        </w:tabs>
        <w:ind w:left="0" w:firstLine="709"/>
        <w:jc w:val="both"/>
        <w:outlineLvl w:val="2"/>
        <w:rPr>
          <w:bCs/>
          <w:sz w:val="28"/>
          <w:szCs w:val="28"/>
        </w:rPr>
      </w:pPr>
      <w:proofErr w:type="gramStart"/>
      <w:r w:rsidRPr="00857E21">
        <w:rPr>
          <w:bCs/>
          <w:iCs/>
          <w:sz w:val="28"/>
          <w:szCs w:val="28"/>
        </w:rPr>
        <w:t>Архитектурные решения</w:t>
      </w:r>
      <w:proofErr w:type="gramEnd"/>
      <w:r w:rsidRPr="00857E21">
        <w:rPr>
          <w:bCs/>
          <w:iCs/>
          <w:sz w:val="28"/>
          <w:szCs w:val="28"/>
        </w:rPr>
        <w:t xml:space="preserve"> –</w:t>
      </w:r>
      <w:r w:rsidRPr="00857E21">
        <w:rPr>
          <w:bCs/>
          <w:sz w:val="28"/>
          <w:szCs w:val="28"/>
        </w:rPr>
        <w:t xml:space="preserve"> комплексное решение внутреннего пространства и внешнего облика объекта с используемыми материалами и т.д.</w:t>
      </w:r>
    </w:p>
    <w:p w:rsidR="007F2566" w:rsidRDefault="007F2566" w:rsidP="007F2566">
      <w:pPr>
        <w:tabs>
          <w:tab w:val="left" w:pos="1134"/>
        </w:tabs>
        <w:ind w:firstLine="709"/>
        <w:jc w:val="both"/>
        <w:outlineLvl w:val="2"/>
        <w:rPr>
          <w:bCs/>
          <w:iCs/>
          <w:sz w:val="28"/>
          <w:szCs w:val="28"/>
        </w:rPr>
      </w:pPr>
      <w:r>
        <w:rPr>
          <w:bCs/>
          <w:iCs/>
          <w:sz w:val="28"/>
          <w:szCs w:val="28"/>
        </w:rPr>
        <w:t xml:space="preserve">3 Описание принципиальных решений строительных конструкций. </w:t>
      </w:r>
    </w:p>
    <w:p w:rsidR="007F2566" w:rsidRPr="00E7608D" w:rsidRDefault="007F2566" w:rsidP="007F2566">
      <w:pPr>
        <w:tabs>
          <w:tab w:val="left" w:pos="1134"/>
        </w:tabs>
        <w:ind w:firstLine="709"/>
        <w:jc w:val="both"/>
        <w:outlineLvl w:val="2"/>
        <w:rPr>
          <w:bCs/>
          <w:sz w:val="28"/>
          <w:szCs w:val="28"/>
        </w:rPr>
      </w:pPr>
      <w:r>
        <w:rPr>
          <w:bCs/>
          <w:iCs/>
          <w:sz w:val="28"/>
          <w:szCs w:val="28"/>
        </w:rPr>
        <w:t xml:space="preserve">4 </w:t>
      </w:r>
      <w:r w:rsidRPr="00E7608D">
        <w:rPr>
          <w:bCs/>
          <w:iCs/>
          <w:sz w:val="28"/>
          <w:szCs w:val="28"/>
        </w:rPr>
        <w:t>Общая пояснительная записка –</w:t>
      </w:r>
      <w:r w:rsidRPr="00E7608D">
        <w:rPr>
          <w:bCs/>
          <w:sz w:val="28"/>
          <w:szCs w:val="28"/>
        </w:rPr>
        <w:t xml:space="preserve"> содержит краткую характеристику объекта, основные технико-экономические показатели и результаты расчетов экономической эффективности проектных решений, мероприятия по охране окружающей среды, противопожарной защите, принципиальные решения по внешним и внутренним инженерным системам, расчет основных нагрузок объекта для присоединения к сетям.</w:t>
      </w:r>
    </w:p>
    <w:p w:rsidR="007F2566" w:rsidRPr="00CE76FD" w:rsidRDefault="007F2566" w:rsidP="007F2566">
      <w:pPr>
        <w:tabs>
          <w:tab w:val="left" w:pos="1134"/>
        </w:tabs>
        <w:ind w:firstLine="709"/>
        <w:jc w:val="both"/>
        <w:outlineLvl w:val="2"/>
        <w:rPr>
          <w:bCs/>
          <w:sz w:val="28"/>
          <w:szCs w:val="28"/>
        </w:rPr>
      </w:pPr>
      <w:r w:rsidRPr="00CE76FD">
        <w:rPr>
          <w:bCs/>
          <w:iCs/>
          <w:sz w:val="28"/>
          <w:szCs w:val="28"/>
        </w:rPr>
        <w:t xml:space="preserve">5 Демонстрационный материал </w:t>
      </w:r>
      <w:r w:rsidRPr="00CE76FD">
        <w:rPr>
          <w:bCs/>
          <w:sz w:val="28"/>
          <w:szCs w:val="28"/>
        </w:rPr>
        <w:t>выполняется в объеме, необходимом для согласования с главным архитектором – ситуационный план, генплан, планы этажей, фасады и др. материалы, характеризующие особенности объемно-планировочного решения объекта.</w:t>
      </w:r>
    </w:p>
    <w:p w:rsidR="007F2566" w:rsidRDefault="007F2566" w:rsidP="007F2566">
      <w:pPr>
        <w:tabs>
          <w:tab w:val="left" w:pos="1134"/>
        </w:tabs>
        <w:ind w:firstLine="709"/>
        <w:jc w:val="both"/>
        <w:outlineLvl w:val="1"/>
        <w:rPr>
          <w:bCs/>
          <w:sz w:val="28"/>
          <w:szCs w:val="28"/>
        </w:rPr>
      </w:pPr>
      <w:r w:rsidRPr="00857E21">
        <w:rPr>
          <w:bCs/>
          <w:sz w:val="28"/>
          <w:szCs w:val="28"/>
        </w:rPr>
        <w:t>Пакет исходно-разрешительной документации для разработки стадии «ЭП» должен содержать топографическую съемку в масштабе 1:500, инженерно-геологические изыскания, предварительные технические условия на подключение к наружным инженерным сетям и проект границ землепользования. В случае реконструкции объекта исходно-разрешительная документация дополняется заключением по результатам обследования фундаментов и конструкций, а также обмерными чертежами.</w:t>
      </w:r>
    </w:p>
    <w:p w:rsidR="007F2566" w:rsidRPr="00857E21" w:rsidRDefault="007F2566" w:rsidP="007F2566">
      <w:pPr>
        <w:tabs>
          <w:tab w:val="left" w:pos="1134"/>
        </w:tabs>
        <w:ind w:firstLine="709"/>
        <w:jc w:val="both"/>
        <w:outlineLvl w:val="1"/>
        <w:rPr>
          <w:bCs/>
          <w:sz w:val="28"/>
          <w:szCs w:val="28"/>
        </w:rPr>
      </w:pPr>
    </w:p>
    <w:p w:rsidR="007F2566" w:rsidRPr="00857E21" w:rsidRDefault="007F2566" w:rsidP="007F2566">
      <w:pPr>
        <w:tabs>
          <w:tab w:val="left" w:pos="1134"/>
        </w:tabs>
        <w:ind w:firstLine="709"/>
        <w:jc w:val="both"/>
        <w:outlineLvl w:val="1"/>
        <w:rPr>
          <w:b/>
          <w:bCs/>
          <w:sz w:val="28"/>
          <w:szCs w:val="28"/>
        </w:rPr>
      </w:pPr>
      <w:r w:rsidRPr="00857E21">
        <w:rPr>
          <w:b/>
          <w:bCs/>
          <w:sz w:val="28"/>
          <w:szCs w:val="28"/>
        </w:rPr>
        <w:t>Основной комплект документации на стадии «Рабочий проект» (РП)</w:t>
      </w:r>
    </w:p>
    <w:p w:rsidR="007F2566" w:rsidRPr="00857E21" w:rsidRDefault="007F2566" w:rsidP="008231F3">
      <w:pPr>
        <w:pStyle w:val="ab"/>
        <w:numPr>
          <w:ilvl w:val="0"/>
          <w:numId w:val="5"/>
        </w:numPr>
        <w:tabs>
          <w:tab w:val="left" w:pos="1134"/>
        </w:tabs>
        <w:ind w:left="0" w:firstLine="851"/>
        <w:jc w:val="both"/>
        <w:outlineLvl w:val="1"/>
        <w:rPr>
          <w:sz w:val="28"/>
          <w:szCs w:val="28"/>
        </w:rPr>
      </w:pPr>
      <w:r w:rsidRPr="00857E21">
        <w:rPr>
          <w:sz w:val="28"/>
          <w:szCs w:val="28"/>
        </w:rPr>
        <w:t xml:space="preserve"> Пояснительная записка.</w:t>
      </w:r>
    </w:p>
    <w:p w:rsidR="007F2566" w:rsidRPr="00857E21" w:rsidRDefault="007F2566" w:rsidP="008231F3">
      <w:pPr>
        <w:numPr>
          <w:ilvl w:val="0"/>
          <w:numId w:val="5"/>
        </w:numPr>
        <w:tabs>
          <w:tab w:val="left" w:pos="1134"/>
        </w:tabs>
        <w:ind w:left="0" w:firstLine="851"/>
        <w:jc w:val="both"/>
        <w:outlineLvl w:val="1"/>
        <w:rPr>
          <w:sz w:val="28"/>
          <w:szCs w:val="28"/>
        </w:rPr>
      </w:pPr>
      <w:r w:rsidRPr="00857E21">
        <w:rPr>
          <w:sz w:val="28"/>
          <w:szCs w:val="28"/>
        </w:rPr>
        <w:t xml:space="preserve"> Схема планировочной организации земельного участка.</w:t>
      </w:r>
    </w:p>
    <w:p w:rsidR="007F2566" w:rsidRPr="00857E21" w:rsidRDefault="007F2566" w:rsidP="008231F3">
      <w:pPr>
        <w:numPr>
          <w:ilvl w:val="0"/>
          <w:numId w:val="5"/>
        </w:numPr>
        <w:tabs>
          <w:tab w:val="left" w:pos="1134"/>
        </w:tabs>
        <w:ind w:left="0" w:firstLine="851"/>
        <w:jc w:val="both"/>
        <w:outlineLvl w:val="1"/>
        <w:rPr>
          <w:sz w:val="28"/>
          <w:szCs w:val="28"/>
        </w:rPr>
      </w:pPr>
      <w:r w:rsidRPr="00857E21">
        <w:rPr>
          <w:sz w:val="28"/>
          <w:szCs w:val="28"/>
        </w:rPr>
        <w:t xml:space="preserve"> Архитектурные решения.</w:t>
      </w:r>
    </w:p>
    <w:p w:rsidR="007F2566" w:rsidRPr="00857E21" w:rsidRDefault="007F2566" w:rsidP="008231F3">
      <w:pPr>
        <w:numPr>
          <w:ilvl w:val="0"/>
          <w:numId w:val="5"/>
        </w:numPr>
        <w:tabs>
          <w:tab w:val="left" w:pos="1134"/>
        </w:tabs>
        <w:ind w:left="0" w:firstLine="851"/>
        <w:jc w:val="both"/>
        <w:outlineLvl w:val="1"/>
        <w:rPr>
          <w:sz w:val="28"/>
          <w:szCs w:val="28"/>
        </w:rPr>
      </w:pPr>
      <w:r w:rsidRPr="00857E21">
        <w:rPr>
          <w:sz w:val="28"/>
          <w:szCs w:val="28"/>
        </w:rPr>
        <w:t xml:space="preserve"> Конструктивные решения.</w:t>
      </w:r>
    </w:p>
    <w:p w:rsidR="007F2566" w:rsidRPr="00857E21" w:rsidRDefault="007F2566" w:rsidP="007F2566">
      <w:pPr>
        <w:tabs>
          <w:tab w:val="left" w:pos="1134"/>
        </w:tabs>
        <w:ind w:firstLine="851"/>
        <w:jc w:val="both"/>
        <w:outlineLvl w:val="1"/>
        <w:rPr>
          <w:sz w:val="28"/>
          <w:szCs w:val="28"/>
        </w:rPr>
      </w:pPr>
      <w:r w:rsidRPr="00857E21">
        <w:rPr>
          <w:sz w:val="28"/>
          <w:szCs w:val="28"/>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7F2566" w:rsidRPr="00857E21" w:rsidRDefault="007F2566" w:rsidP="007F2566">
      <w:pPr>
        <w:tabs>
          <w:tab w:val="left" w:pos="1134"/>
        </w:tabs>
        <w:ind w:firstLine="851"/>
        <w:jc w:val="both"/>
        <w:outlineLvl w:val="1"/>
        <w:rPr>
          <w:sz w:val="28"/>
          <w:szCs w:val="28"/>
        </w:rPr>
      </w:pPr>
      <w:r w:rsidRPr="00857E21">
        <w:rPr>
          <w:sz w:val="28"/>
          <w:szCs w:val="28"/>
        </w:rPr>
        <w:t>а) подраздел «Система электроснабжения»;</w:t>
      </w:r>
    </w:p>
    <w:p w:rsidR="007F2566" w:rsidRPr="00857E21" w:rsidRDefault="007F2566" w:rsidP="007F2566">
      <w:pPr>
        <w:tabs>
          <w:tab w:val="left" w:pos="1134"/>
        </w:tabs>
        <w:ind w:firstLine="851"/>
        <w:jc w:val="both"/>
        <w:outlineLvl w:val="1"/>
        <w:rPr>
          <w:sz w:val="28"/>
          <w:szCs w:val="28"/>
        </w:rPr>
      </w:pPr>
      <w:r w:rsidRPr="00857E21">
        <w:rPr>
          <w:sz w:val="28"/>
          <w:szCs w:val="28"/>
        </w:rPr>
        <w:t>б) подраздел «Система водоснабжения»;</w:t>
      </w:r>
    </w:p>
    <w:p w:rsidR="007F2566" w:rsidRPr="00857E21" w:rsidRDefault="007F2566" w:rsidP="007F2566">
      <w:pPr>
        <w:tabs>
          <w:tab w:val="left" w:pos="1134"/>
        </w:tabs>
        <w:ind w:firstLine="851"/>
        <w:jc w:val="both"/>
        <w:outlineLvl w:val="1"/>
        <w:rPr>
          <w:sz w:val="28"/>
          <w:szCs w:val="28"/>
        </w:rPr>
      </w:pPr>
      <w:r w:rsidRPr="00857E21">
        <w:rPr>
          <w:sz w:val="28"/>
          <w:szCs w:val="28"/>
        </w:rPr>
        <w:t>в) подраздел «Система водоотведения»;</w:t>
      </w:r>
    </w:p>
    <w:p w:rsidR="007F2566" w:rsidRPr="00857E21" w:rsidRDefault="007F2566" w:rsidP="007F2566">
      <w:pPr>
        <w:tabs>
          <w:tab w:val="left" w:pos="1134"/>
        </w:tabs>
        <w:ind w:firstLine="851"/>
        <w:jc w:val="both"/>
        <w:outlineLvl w:val="1"/>
        <w:rPr>
          <w:sz w:val="28"/>
          <w:szCs w:val="28"/>
        </w:rPr>
      </w:pPr>
      <w:r w:rsidRPr="00857E21">
        <w:rPr>
          <w:sz w:val="28"/>
          <w:szCs w:val="28"/>
        </w:rPr>
        <w:t>г) подраздел «Отопление, вентиляция и кондиционирование воздуха, тепловые сети»;</w:t>
      </w:r>
    </w:p>
    <w:p w:rsidR="007F2566" w:rsidRPr="00857E21" w:rsidRDefault="007F2566" w:rsidP="007F2566">
      <w:pPr>
        <w:tabs>
          <w:tab w:val="left" w:pos="1134"/>
        </w:tabs>
        <w:ind w:firstLine="851"/>
        <w:jc w:val="both"/>
        <w:outlineLvl w:val="1"/>
        <w:rPr>
          <w:sz w:val="28"/>
          <w:szCs w:val="28"/>
        </w:rPr>
      </w:pPr>
      <w:r w:rsidRPr="00857E21">
        <w:rPr>
          <w:sz w:val="28"/>
          <w:szCs w:val="28"/>
        </w:rPr>
        <w:t>д) подраздел «Сети связи»;</w:t>
      </w:r>
    </w:p>
    <w:p w:rsidR="007F2566" w:rsidRPr="00857E21" w:rsidRDefault="007F2566" w:rsidP="007F2566">
      <w:pPr>
        <w:tabs>
          <w:tab w:val="left" w:pos="1134"/>
        </w:tabs>
        <w:ind w:firstLine="851"/>
        <w:jc w:val="both"/>
        <w:outlineLvl w:val="1"/>
        <w:rPr>
          <w:sz w:val="28"/>
          <w:szCs w:val="28"/>
        </w:rPr>
      </w:pPr>
      <w:r w:rsidRPr="00857E21">
        <w:rPr>
          <w:sz w:val="28"/>
          <w:szCs w:val="28"/>
        </w:rPr>
        <w:lastRenderedPageBreak/>
        <w:t>е) подраздел «Система газоснабжения»;</w:t>
      </w:r>
    </w:p>
    <w:p w:rsidR="007F2566" w:rsidRPr="00857E21" w:rsidRDefault="007F2566" w:rsidP="007F2566">
      <w:pPr>
        <w:tabs>
          <w:tab w:val="left" w:pos="1134"/>
        </w:tabs>
        <w:ind w:firstLine="851"/>
        <w:jc w:val="both"/>
        <w:outlineLvl w:val="1"/>
        <w:rPr>
          <w:sz w:val="28"/>
          <w:szCs w:val="28"/>
        </w:rPr>
      </w:pPr>
      <w:r w:rsidRPr="00857E21">
        <w:rPr>
          <w:sz w:val="28"/>
          <w:szCs w:val="28"/>
        </w:rPr>
        <w:t>ж) подраздел «Технологические решения».</w:t>
      </w:r>
    </w:p>
    <w:p w:rsidR="007F2566" w:rsidRPr="00857E21" w:rsidRDefault="007F2566" w:rsidP="007F2566">
      <w:pPr>
        <w:tabs>
          <w:tab w:val="left" w:pos="1134"/>
        </w:tabs>
        <w:ind w:firstLine="851"/>
        <w:jc w:val="both"/>
        <w:outlineLvl w:val="1"/>
        <w:rPr>
          <w:sz w:val="28"/>
          <w:szCs w:val="28"/>
        </w:rPr>
      </w:pPr>
      <w:r w:rsidRPr="00857E21">
        <w:rPr>
          <w:sz w:val="28"/>
          <w:szCs w:val="28"/>
        </w:rPr>
        <w:t>6 Проект организации строительства (утверждается техническим заданием на проектировании по согласованию с заказчиком).</w:t>
      </w:r>
    </w:p>
    <w:p w:rsidR="007F2566" w:rsidRPr="00857E21" w:rsidRDefault="007F2566" w:rsidP="007F2566">
      <w:pPr>
        <w:tabs>
          <w:tab w:val="left" w:pos="1134"/>
        </w:tabs>
        <w:ind w:firstLine="851"/>
        <w:jc w:val="both"/>
        <w:outlineLvl w:val="1"/>
        <w:rPr>
          <w:sz w:val="28"/>
          <w:szCs w:val="28"/>
        </w:rPr>
      </w:pPr>
      <w:r w:rsidRPr="00857E21">
        <w:rPr>
          <w:sz w:val="28"/>
          <w:szCs w:val="28"/>
        </w:rPr>
        <w:t>7 Проект организации работ по сносу или демонтажу объектов капитального строительства (утверждается техническим заданием на проектировании по согласованию с заказчиком).</w:t>
      </w:r>
    </w:p>
    <w:p w:rsidR="007F2566" w:rsidRPr="00857E21" w:rsidRDefault="007F2566" w:rsidP="007F2566">
      <w:pPr>
        <w:tabs>
          <w:tab w:val="left" w:pos="1276"/>
        </w:tabs>
        <w:ind w:firstLine="851"/>
        <w:jc w:val="both"/>
        <w:rPr>
          <w:sz w:val="28"/>
          <w:szCs w:val="28"/>
        </w:rPr>
      </w:pPr>
      <w:r w:rsidRPr="00857E21">
        <w:rPr>
          <w:sz w:val="28"/>
          <w:szCs w:val="28"/>
          <w:lang w:eastAsia="en-US"/>
        </w:rPr>
        <w:t xml:space="preserve">8 </w:t>
      </w:r>
      <w:r w:rsidRPr="00857E21">
        <w:rPr>
          <w:sz w:val="28"/>
          <w:szCs w:val="28"/>
        </w:rPr>
        <w:t>Перечень мероприятий по охране окружающей среды.</w:t>
      </w:r>
    </w:p>
    <w:p w:rsidR="007F2566" w:rsidRPr="00857E21" w:rsidRDefault="007F2566" w:rsidP="007F2566">
      <w:pPr>
        <w:tabs>
          <w:tab w:val="left" w:pos="1276"/>
        </w:tabs>
        <w:ind w:firstLine="851"/>
        <w:jc w:val="both"/>
        <w:rPr>
          <w:sz w:val="28"/>
          <w:szCs w:val="28"/>
        </w:rPr>
      </w:pPr>
      <w:r w:rsidRPr="00857E21">
        <w:rPr>
          <w:sz w:val="28"/>
          <w:szCs w:val="28"/>
        </w:rPr>
        <w:t>9 Мероприятия по обеспечению пожарной безопасности.</w:t>
      </w:r>
    </w:p>
    <w:p w:rsidR="007F2566" w:rsidRPr="00857E21" w:rsidRDefault="007F2566" w:rsidP="007F2566">
      <w:pPr>
        <w:tabs>
          <w:tab w:val="left" w:pos="1276"/>
        </w:tabs>
        <w:ind w:firstLine="851"/>
        <w:jc w:val="both"/>
        <w:rPr>
          <w:sz w:val="28"/>
          <w:szCs w:val="28"/>
        </w:rPr>
      </w:pPr>
      <w:r w:rsidRPr="00857E21">
        <w:rPr>
          <w:sz w:val="28"/>
          <w:szCs w:val="28"/>
        </w:rPr>
        <w:t>10 Мероприятия по обеспечению доступа инвалидов.</w:t>
      </w:r>
    </w:p>
    <w:p w:rsidR="007F2566" w:rsidRPr="00857E21" w:rsidRDefault="007F2566" w:rsidP="007F2566">
      <w:pPr>
        <w:tabs>
          <w:tab w:val="left" w:pos="1276"/>
        </w:tabs>
        <w:ind w:firstLine="851"/>
        <w:jc w:val="both"/>
        <w:rPr>
          <w:sz w:val="28"/>
          <w:szCs w:val="28"/>
        </w:rPr>
      </w:pPr>
      <w:r w:rsidRPr="00857E21">
        <w:rPr>
          <w:sz w:val="28"/>
          <w:szCs w:val="28"/>
        </w:rPr>
        <w:t>11 Мероприятия по обеспечению соблюдения требований энергетической эффективности и требований оснащенности зданий, строений и сооружений приборами учета используемых энергетических ресурсов.</w:t>
      </w:r>
    </w:p>
    <w:p w:rsidR="007F2566" w:rsidRPr="00857E21" w:rsidRDefault="007F2566" w:rsidP="007F2566">
      <w:pPr>
        <w:tabs>
          <w:tab w:val="left" w:pos="1276"/>
        </w:tabs>
        <w:ind w:firstLine="851"/>
        <w:jc w:val="both"/>
        <w:rPr>
          <w:sz w:val="28"/>
          <w:szCs w:val="28"/>
        </w:rPr>
      </w:pPr>
      <w:r w:rsidRPr="00857E21">
        <w:rPr>
          <w:sz w:val="28"/>
          <w:szCs w:val="28"/>
        </w:rPr>
        <w:t>12 Смета на строительство объектов капитального строительства (утверждается техническим заданием на проектировании по согласованию с заказчиком).</w:t>
      </w:r>
    </w:p>
    <w:p w:rsidR="007F2566" w:rsidRPr="00857E21" w:rsidRDefault="007F2566" w:rsidP="008231F3">
      <w:pPr>
        <w:pStyle w:val="ab"/>
        <w:numPr>
          <w:ilvl w:val="0"/>
          <w:numId w:val="7"/>
        </w:numPr>
        <w:tabs>
          <w:tab w:val="left" w:pos="1276"/>
        </w:tabs>
        <w:ind w:left="0" w:firstLine="851"/>
        <w:jc w:val="both"/>
        <w:rPr>
          <w:sz w:val="28"/>
          <w:szCs w:val="28"/>
        </w:rPr>
      </w:pPr>
      <w:r w:rsidRPr="00857E21">
        <w:rPr>
          <w:sz w:val="28"/>
          <w:szCs w:val="28"/>
        </w:rPr>
        <w:t>Иная документация в случаях, предусмотренных нормативно-техническими актами.</w:t>
      </w:r>
    </w:p>
    <w:p w:rsidR="007F2566" w:rsidRPr="00CE76FD" w:rsidRDefault="007F2566" w:rsidP="008231F3">
      <w:pPr>
        <w:pStyle w:val="ab"/>
        <w:numPr>
          <w:ilvl w:val="0"/>
          <w:numId w:val="7"/>
        </w:numPr>
        <w:spacing w:after="200" w:line="276" w:lineRule="auto"/>
        <w:ind w:left="0" w:firstLine="851"/>
        <w:rPr>
          <w:sz w:val="28"/>
          <w:szCs w:val="28"/>
        </w:rPr>
      </w:pPr>
      <w:r w:rsidRPr="00857E21">
        <w:rPr>
          <w:sz w:val="28"/>
          <w:szCs w:val="28"/>
        </w:rPr>
        <w:t>Комплект документации стадии Рабочий проект (РП) представляется на экспертизу и утверждается заказчиком.</w:t>
      </w:r>
    </w:p>
    <w:p w:rsidR="007F2566" w:rsidRPr="00857E21" w:rsidRDefault="007F2566" w:rsidP="007F2566">
      <w:pPr>
        <w:tabs>
          <w:tab w:val="left" w:pos="1134"/>
        </w:tabs>
        <w:ind w:firstLine="709"/>
        <w:jc w:val="both"/>
        <w:outlineLvl w:val="1"/>
        <w:rPr>
          <w:b/>
          <w:bCs/>
          <w:sz w:val="28"/>
          <w:szCs w:val="28"/>
        </w:rPr>
      </w:pPr>
      <w:r w:rsidRPr="00857E21">
        <w:rPr>
          <w:b/>
          <w:bCs/>
          <w:sz w:val="28"/>
          <w:szCs w:val="28"/>
        </w:rPr>
        <w:t>Основной комплект документации на стадии «Проект» (П)</w:t>
      </w:r>
    </w:p>
    <w:p w:rsidR="007F2566" w:rsidRPr="00857E21" w:rsidRDefault="007F2566" w:rsidP="007F2566">
      <w:pPr>
        <w:tabs>
          <w:tab w:val="left" w:pos="1134"/>
        </w:tabs>
        <w:ind w:firstLine="709"/>
        <w:jc w:val="both"/>
        <w:outlineLvl w:val="1"/>
        <w:rPr>
          <w:sz w:val="28"/>
          <w:szCs w:val="28"/>
        </w:rPr>
      </w:pPr>
      <w:r w:rsidRPr="00857E21">
        <w:rPr>
          <w:sz w:val="28"/>
          <w:szCs w:val="28"/>
        </w:rPr>
        <w:t>Раздел 1 «Пояснительная записка».</w:t>
      </w:r>
    </w:p>
    <w:p w:rsidR="007F2566" w:rsidRPr="00857E21" w:rsidRDefault="007F2566" w:rsidP="007F2566">
      <w:pPr>
        <w:tabs>
          <w:tab w:val="left" w:pos="1134"/>
        </w:tabs>
        <w:ind w:firstLine="709"/>
        <w:jc w:val="both"/>
        <w:outlineLvl w:val="1"/>
        <w:rPr>
          <w:sz w:val="28"/>
          <w:szCs w:val="28"/>
        </w:rPr>
      </w:pPr>
      <w:r w:rsidRPr="00857E21">
        <w:rPr>
          <w:sz w:val="28"/>
          <w:szCs w:val="28"/>
        </w:rPr>
        <w:t>Раздел 2 «Генеральный план».</w:t>
      </w:r>
    </w:p>
    <w:p w:rsidR="007F2566" w:rsidRPr="00857E21" w:rsidRDefault="007F2566" w:rsidP="007F2566">
      <w:pPr>
        <w:tabs>
          <w:tab w:val="left" w:pos="1134"/>
        </w:tabs>
        <w:ind w:firstLine="709"/>
        <w:jc w:val="both"/>
        <w:outlineLvl w:val="1"/>
        <w:rPr>
          <w:sz w:val="28"/>
          <w:szCs w:val="28"/>
        </w:rPr>
      </w:pPr>
      <w:r w:rsidRPr="00857E21">
        <w:rPr>
          <w:sz w:val="28"/>
          <w:szCs w:val="28"/>
        </w:rPr>
        <w:t xml:space="preserve">Раздел </w:t>
      </w:r>
      <w:r>
        <w:rPr>
          <w:sz w:val="28"/>
          <w:szCs w:val="28"/>
        </w:rPr>
        <w:t>3</w:t>
      </w:r>
      <w:r w:rsidRPr="00857E21">
        <w:rPr>
          <w:sz w:val="28"/>
          <w:szCs w:val="28"/>
        </w:rPr>
        <w:t xml:space="preserve"> «Архитектурные решения».</w:t>
      </w:r>
    </w:p>
    <w:p w:rsidR="007F2566" w:rsidRPr="00857E21" w:rsidRDefault="007F2566" w:rsidP="007F2566">
      <w:pPr>
        <w:tabs>
          <w:tab w:val="left" w:pos="1134"/>
        </w:tabs>
        <w:ind w:firstLine="709"/>
        <w:jc w:val="both"/>
        <w:outlineLvl w:val="1"/>
        <w:rPr>
          <w:sz w:val="28"/>
          <w:szCs w:val="28"/>
        </w:rPr>
      </w:pPr>
      <w:r w:rsidRPr="00857E21">
        <w:rPr>
          <w:sz w:val="28"/>
          <w:szCs w:val="28"/>
        </w:rPr>
        <w:t xml:space="preserve">Раздел </w:t>
      </w:r>
      <w:r>
        <w:rPr>
          <w:sz w:val="28"/>
          <w:szCs w:val="28"/>
        </w:rPr>
        <w:t>4</w:t>
      </w:r>
      <w:r w:rsidRPr="00857E21">
        <w:rPr>
          <w:sz w:val="28"/>
          <w:szCs w:val="28"/>
        </w:rPr>
        <w:t xml:space="preserve">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7F2566" w:rsidRPr="00857E21" w:rsidRDefault="007F2566" w:rsidP="007F2566">
      <w:pPr>
        <w:tabs>
          <w:tab w:val="left" w:pos="1134"/>
        </w:tabs>
        <w:ind w:firstLine="709"/>
        <w:jc w:val="both"/>
        <w:outlineLvl w:val="1"/>
        <w:rPr>
          <w:sz w:val="28"/>
          <w:szCs w:val="28"/>
        </w:rPr>
      </w:pPr>
      <w:r w:rsidRPr="00857E21">
        <w:rPr>
          <w:sz w:val="28"/>
          <w:szCs w:val="28"/>
        </w:rPr>
        <w:t>а) подраздел «Система электроснабжения»;</w:t>
      </w:r>
    </w:p>
    <w:p w:rsidR="007F2566" w:rsidRPr="00857E21" w:rsidRDefault="007F2566" w:rsidP="007F2566">
      <w:pPr>
        <w:tabs>
          <w:tab w:val="left" w:pos="1134"/>
        </w:tabs>
        <w:ind w:firstLine="709"/>
        <w:jc w:val="both"/>
        <w:outlineLvl w:val="1"/>
        <w:rPr>
          <w:sz w:val="28"/>
          <w:szCs w:val="28"/>
        </w:rPr>
      </w:pPr>
      <w:r w:rsidRPr="00857E21">
        <w:rPr>
          <w:sz w:val="28"/>
          <w:szCs w:val="28"/>
        </w:rPr>
        <w:t>б) подраздел «Система водоснабжения»;</w:t>
      </w:r>
    </w:p>
    <w:p w:rsidR="007F2566" w:rsidRPr="00857E21" w:rsidRDefault="007F2566" w:rsidP="007F2566">
      <w:pPr>
        <w:tabs>
          <w:tab w:val="left" w:pos="1134"/>
        </w:tabs>
        <w:ind w:firstLine="709"/>
        <w:jc w:val="both"/>
        <w:outlineLvl w:val="1"/>
        <w:rPr>
          <w:sz w:val="28"/>
          <w:szCs w:val="28"/>
        </w:rPr>
      </w:pPr>
      <w:r w:rsidRPr="00857E21">
        <w:rPr>
          <w:sz w:val="28"/>
          <w:szCs w:val="28"/>
        </w:rPr>
        <w:t>в) подраздел «Система водоотведения»;</w:t>
      </w:r>
    </w:p>
    <w:p w:rsidR="007F2566" w:rsidRPr="00857E21" w:rsidRDefault="007F2566" w:rsidP="007F2566">
      <w:pPr>
        <w:tabs>
          <w:tab w:val="left" w:pos="1134"/>
        </w:tabs>
        <w:ind w:firstLine="709"/>
        <w:jc w:val="both"/>
        <w:outlineLvl w:val="1"/>
        <w:rPr>
          <w:sz w:val="28"/>
          <w:szCs w:val="28"/>
        </w:rPr>
      </w:pPr>
      <w:r w:rsidRPr="00857E21">
        <w:rPr>
          <w:sz w:val="28"/>
          <w:szCs w:val="28"/>
        </w:rPr>
        <w:t>г) подраздел «Отопление, вентиляция и кондиционирование воздуха, тепловые сети»;</w:t>
      </w:r>
    </w:p>
    <w:p w:rsidR="007F2566" w:rsidRPr="00857E21" w:rsidRDefault="007F2566" w:rsidP="007F2566">
      <w:pPr>
        <w:tabs>
          <w:tab w:val="left" w:pos="1134"/>
        </w:tabs>
        <w:ind w:firstLine="709"/>
        <w:jc w:val="both"/>
        <w:outlineLvl w:val="1"/>
        <w:rPr>
          <w:sz w:val="28"/>
          <w:szCs w:val="28"/>
        </w:rPr>
      </w:pPr>
      <w:r w:rsidRPr="00857E21">
        <w:rPr>
          <w:sz w:val="28"/>
          <w:szCs w:val="28"/>
        </w:rPr>
        <w:t>д) подраздел «Сети связи»;</w:t>
      </w:r>
    </w:p>
    <w:p w:rsidR="007F2566" w:rsidRPr="00857E21" w:rsidRDefault="007F2566" w:rsidP="007F2566">
      <w:pPr>
        <w:tabs>
          <w:tab w:val="left" w:pos="1134"/>
        </w:tabs>
        <w:ind w:firstLine="709"/>
        <w:jc w:val="both"/>
        <w:outlineLvl w:val="1"/>
        <w:rPr>
          <w:sz w:val="28"/>
          <w:szCs w:val="28"/>
        </w:rPr>
      </w:pPr>
      <w:r w:rsidRPr="00857E21">
        <w:rPr>
          <w:sz w:val="28"/>
          <w:szCs w:val="28"/>
        </w:rPr>
        <w:t>е) подраздел «Система газоснабжения»;</w:t>
      </w:r>
    </w:p>
    <w:p w:rsidR="007F2566" w:rsidRPr="00857E21" w:rsidRDefault="007F2566" w:rsidP="007F2566">
      <w:pPr>
        <w:tabs>
          <w:tab w:val="left" w:pos="1134"/>
        </w:tabs>
        <w:ind w:firstLine="709"/>
        <w:jc w:val="both"/>
        <w:outlineLvl w:val="1"/>
        <w:rPr>
          <w:sz w:val="28"/>
          <w:szCs w:val="28"/>
        </w:rPr>
      </w:pPr>
      <w:r w:rsidRPr="00857E21">
        <w:rPr>
          <w:sz w:val="28"/>
          <w:szCs w:val="28"/>
        </w:rPr>
        <w:t>ж) подраздел «Технологические решения»;</w:t>
      </w:r>
    </w:p>
    <w:p w:rsidR="007F2566" w:rsidRPr="00857E21" w:rsidRDefault="007F2566" w:rsidP="007F2566">
      <w:pPr>
        <w:tabs>
          <w:tab w:val="left" w:pos="1134"/>
        </w:tabs>
        <w:ind w:firstLine="709"/>
        <w:jc w:val="both"/>
        <w:outlineLvl w:val="1"/>
        <w:rPr>
          <w:sz w:val="28"/>
          <w:szCs w:val="28"/>
        </w:rPr>
      </w:pPr>
      <w:r w:rsidRPr="00857E21">
        <w:rPr>
          <w:sz w:val="28"/>
          <w:szCs w:val="28"/>
        </w:rPr>
        <w:t>Раздел 7 «Проект организации строительства» (утверждается техническим заданием на проектировании по согласованию с заказчиком).</w:t>
      </w:r>
    </w:p>
    <w:p w:rsidR="007F2566" w:rsidRPr="00857E21" w:rsidRDefault="007F2566" w:rsidP="007F2566">
      <w:pPr>
        <w:tabs>
          <w:tab w:val="left" w:pos="1134"/>
        </w:tabs>
        <w:ind w:firstLine="709"/>
        <w:jc w:val="both"/>
        <w:outlineLvl w:val="1"/>
        <w:rPr>
          <w:sz w:val="28"/>
          <w:szCs w:val="28"/>
        </w:rPr>
      </w:pPr>
      <w:r w:rsidRPr="00857E21">
        <w:rPr>
          <w:sz w:val="28"/>
          <w:szCs w:val="28"/>
        </w:rPr>
        <w:t>Раздел 8 «Проект организации работ по сносу или демонтажу объектов капитального строительства» (утверждается техническим заданием на проектировании по согласованию с заказчиком).</w:t>
      </w:r>
    </w:p>
    <w:p w:rsidR="007F2566" w:rsidRPr="00857E21" w:rsidRDefault="007F2566" w:rsidP="007F2566">
      <w:pPr>
        <w:tabs>
          <w:tab w:val="left" w:pos="1134"/>
        </w:tabs>
        <w:ind w:firstLine="709"/>
        <w:jc w:val="both"/>
        <w:outlineLvl w:val="1"/>
        <w:rPr>
          <w:sz w:val="28"/>
          <w:szCs w:val="28"/>
        </w:rPr>
      </w:pPr>
      <w:r w:rsidRPr="00857E21">
        <w:rPr>
          <w:sz w:val="28"/>
          <w:szCs w:val="28"/>
        </w:rPr>
        <w:t>Раздел 9 «Перечень мероприятий по охране окружающей среды».</w:t>
      </w:r>
    </w:p>
    <w:p w:rsidR="007F2566" w:rsidRPr="00857E21" w:rsidRDefault="007F2566" w:rsidP="007F2566">
      <w:pPr>
        <w:tabs>
          <w:tab w:val="left" w:pos="1134"/>
        </w:tabs>
        <w:ind w:firstLine="709"/>
        <w:jc w:val="both"/>
        <w:outlineLvl w:val="1"/>
        <w:rPr>
          <w:sz w:val="28"/>
          <w:szCs w:val="28"/>
        </w:rPr>
      </w:pPr>
      <w:r w:rsidRPr="00857E21">
        <w:rPr>
          <w:sz w:val="28"/>
          <w:szCs w:val="28"/>
        </w:rPr>
        <w:t>Раздел 10 «Мероприятия по обеспечению пожарной безопасности».</w:t>
      </w:r>
    </w:p>
    <w:p w:rsidR="007F2566" w:rsidRPr="00857E21" w:rsidRDefault="007F2566" w:rsidP="007F2566">
      <w:pPr>
        <w:tabs>
          <w:tab w:val="left" w:pos="1134"/>
        </w:tabs>
        <w:ind w:firstLine="709"/>
        <w:jc w:val="both"/>
        <w:outlineLvl w:val="1"/>
        <w:rPr>
          <w:sz w:val="28"/>
          <w:szCs w:val="28"/>
        </w:rPr>
      </w:pPr>
      <w:r w:rsidRPr="00857E21">
        <w:rPr>
          <w:sz w:val="28"/>
          <w:szCs w:val="28"/>
        </w:rPr>
        <w:t>Раздел 11 «Мероприятия по обеспечению доступа инвалидов».</w:t>
      </w:r>
    </w:p>
    <w:p w:rsidR="007F2566" w:rsidRPr="00857E21" w:rsidRDefault="007F2566" w:rsidP="007F2566">
      <w:pPr>
        <w:tabs>
          <w:tab w:val="left" w:pos="1134"/>
        </w:tabs>
        <w:ind w:firstLine="709"/>
        <w:jc w:val="both"/>
        <w:outlineLvl w:val="1"/>
        <w:rPr>
          <w:sz w:val="28"/>
          <w:szCs w:val="28"/>
        </w:rPr>
      </w:pPr>
      <w:r w:rsidRPr="00857E21">
        <w:rPr>
          <w:sz w:val="28"/>
          <w:szCs w:val="28"/>
        </w:rPr>
        <w:t>Раздел 12 «Мероприятия по обеспечению соблюдения требований энергетической эффективности и требований оснащенности зданий, строений и сооружений приборами учета используемых энергетических ресурсов».</w:t>
      </w:r>
    </w:p>
    <w:p w:rsidR="007F2566" w:rsidRPr="00857E21" w:rsidRDefault="007F2566" w:rsidP="007F2566">
      <w:pPr>
        <w:pStyle w:val="6"/>
        <w:tabs>
          <w:tab w:val="left" w:pos="1134"/>
        </w:tabs>
        <w:spacing w:before="0"/>
        <w:ind w:firstLine="709"/>
        <w:jc w:val="both"/>
        <w:rPr>
          <w:rFonts w:ascii="Times New Roman" w:hAnsi="Times New Roman"/>
          <w:i w:val="0"/>
          <w:color w:val="auto"/>
          <w:sz w:val="28"/>
          <w:szCs w:val="28"/>
        </w:rPr>
      </w:pPr>
      <w:proofErr w:type="gramStart"/>
      <w:r w:rsidRPr="00857E21">
        <w:rPr>
          <w:rFonts w:ascii="Times New Roman" w:hAnsi="Times New Roman"/>
          <w:i w:val="0"/>
          <w:color w:val="auto"/>
          <w:sz w:val="28"/>
          <w:szCs w:val="28"/>
        </w:rPr>
        <w:lastRenderedPageBreak/>
        <w:t>Раздел 13 «Сводное смета на строительство объектов капитального строительства» (утверждается техническим заданием на проектировании по согласованию с заказчиком)</w:t>
      </w:r>
      <w:proofErr w:type="gramEnd"/>
    </w:p>
    <w:p w:rsidR="007F2566" w:rsidRPr="00857E21" w:rsidRDefault="007F2566" w:rsidP="007F2566">
      <w:pPr>
        <w:pStyle w:val="6"/>
        <w:tabs>
          <w:tab w:val="left" w:pos="1134"/>
        </w:tabs>
        <w:spacing w:before="0"/>
        <w:ind w:firstLine="709"/>
        <w:jc w:val="both"/>
        <w:rPr>
          <w:rFonts w:ascii="Times New Roman" w:hAnsi="Times New Roman"/>
          <w:i w:val="0"/>
          <w:color w:val="auto"/>
          <w:sz w:val="28"/>
          <w:szCs w:val="28"/>
        </w:rPr>
      </w:pPr>
      <w:r w:rsidRPr="00857E21">
        <w:rPr>
          <w:rFonts w:ascii="Times New Roman" w:hAnsi="Times New Roman"/>
          <w:i w:val="0"/>
          <w:color w:val="auto"/>
          <w:sz w:val="28"/>
          <w:szCs w:val="28"/>
        </w:rPr>
        <w:t>Раздел 14 «Иная документация в случаях, предусмотренных нормативно-техническими актами».</w:t>
      </w:r>
    </w:p>
    <w:p w:rsidR="007F2566" w:rsidRPr="00857E21" w:rsidRDefault="007F2566" w:rsidP="007F2566">
      <w:pPr>
        <w:ind w:firstLine="709"/>
        <w:rPr>
          <w:sz w:val="28"/>
          <w:szCs w:val="28"/>
          <w:lang w:eastAsia="en-US"/>
        </w:rPr>
      </w:pPr>
      <w:r w:rsidRPr="00857E21">
        <w:rPr>
          <w:sz w:val="28"/>
          <w:szCs w:val="28"/>
          <w:lang w:eastAsia="en-US"/>
        </w:rPr>
        <w:t>- Исходные материалы для проектирования.</w:t>
      </w:r>
    </w:p>
    <w:p w:rsidR="007F2566" w:rsidRPr="00857E21" w:rsidRDefault="007F2566" w:rsidP="007F2566">
      <w:pPr>
        <w:tabs>
          <w:tab w:val="left" w:pos="1134"/>
        </w:tabs>
        <w:ind w:firstLine="709"/>
        <w:jc w:val="both"/>
        <w:outlineLvl w:val="1"/>
        <w:rPr>
          <w:b/>
          <w:bCs/>
          <w:sz w:val="28"/>
          <w:szCs w:val="28"/>
        </w:rPr>
      </w:pPr>
      <w:r w:rsidRPr="00857E21">
        <w:rPr>
          <w:b/>
          <w:bCs/>
          <w:sz w:val="28"/>
          <w:szCs w:val="28"/>
        </w:rPr>
        <w:t>Основной комплект чертежей на стадии «Рабочая документация» (РД):</w:t>
      </w:r>
    </w:p>
    <w:p w:rsidR="007F2566" w:rsidRPr="00857E21" w:rsidRDefault="007F2566" w:rsidP="007F2566">
      <w:pPr>
        <w:ind w:firstLine="709"/>
        <w:jc w:val="both"/>
        <w:rPr>
          <w:bCs/>
          <w:sz w:val="28"/>
          <w:szCs w:val="28"/>
        </w:rPr>
      </w:pPr>
      <w:r w:rsidRPr="00857E21">
        <w:rPr>
          <w:b/>
          <w:bCs/>
          <w:sz w:val="28"/>
          <w:szCs w:val="28"/>
        </w:rPr>
        <w:t>Рабочая документация</w:t>
      </w:r>
      <w:r w:rsidRPr="00857E21">
        <w:rPr>
          <w:bCs/>
          <w:sz w:val="28"/>
          <w:szCs w:val="28"/>
        </w:rPr>
        <w:t xml:space="preserve"> – предоставляет собой комплект рабочих графических и </w:t>
      </w:r>
      <w:proofErr w:type="gramStart"/>
      <w:r w:rsidRPr="00857E21">
        <w:rPr>
          <w:bCs/>
          <w:sz w:val="28"/>
          <w:szCs w:val="28"/>
        </w:rPr>
        <w:t>текстовых документов, содержащих необходимую информацию об объекте строительства и является</w:t>
      </w:r>
      <w:proofErr w:type="gramEnd"/>
      <w:r w:rsidRPr="00857E21">
        <w:rPr>
          <w:bCs/>
          <w:sz w:val="28"/>
          <w:szCs w:val="28"/>
        </w:rPr>
        <w:t xml:space="preserve"> основанием для производства строительных и монтажных работ, а также изготовление строительных изделий на заводах или непосредственно на строительных площадках. </w:t>
      </w:r>
    </w:p>
    <w:p w:rsidR="007F2566" w:rsidRPr="00857E21" w:rsidRDefault="007F2566" w:rsidP="008231F3">
      <w:pPr>
        <w:pStyle w:val="ab"/>
        <w:numPr>
          <w:ilvl w:val="0"/>
          <w:numId w:val="4"/>
        </w:numPr>
        <w:tabs>
          <w:tab w:val="left" w:pos="1134"/>
        </w:tabs>
        <w:ind w:left="0" w:firstLine="709"/>
        <w:jc w:val="both"/>
        <w:outlineLvl w:val="2"/>
        <w:rPr>
          <w:bCs/>
          <w:sz w:val="28"/>
          <w:szCs w:val="28"/>
        </w:rPr>
      </w:pPr>
      <w:r w:rsidRPr="00857E21">
        <w:rPr>
          <w:b/>
          <w:bCs/>
          <w:sz w:val="28"/>
          <w:szCs w:val="28"/>
        </w:rPr>
        <w:t xml:space="preserve"> к</w:t>
      </w:r>
      <w:r w:rsidRPr="00857E21">
        <w:rPr>
          <w:b/>
          <w:bCs/>
          <w:iCs/>
          <w:sz w:val="28"/>
          <w:szCs w:val="28"/>
        </w:rPr>
        <w:t>омплект чертежей марки «Генеральный план» (ГП)</w:t>
      </w:r>
      <w:r w:rsidRPr="00857E21">
        <w:rPr>
          <w:b/>
          <w:bCs/>
          <w:sz w:val="28"/>
          <w:szCs w:val="28"/>
        </w:rPr>
        <w:t>:</w:t>
      </w:r>
      <w:r w:rsidRPr="00857E21">
        <w:rPr>
          <w:bCs/>
          <w:sz w:val="28"/>
          <w:szCs w:val="28"/>
        </w:rPr>
        <w:t xml:space="preserve"> Разбивочный чертеж, план организации рельефа, план земляных масс, сводный план инженерных сетей, благоустройство территории.</w:t>
      </w:r>
    </w:p>
    <w:p w:rsidR="007F2566" w:rsidRPr="00857E21" w:rsidRDefault="007F2566" w:rsidP="008231F3">
      <w:pPr>
        <w:numPr>
          <w:ilvl w:val="0"/>
          <w:numId w:val="4"/>
        </w:numPr>
        <w:tabs>
          <w:tab w:val="left" w:pos="1134"/>
        </w:tabs>
        <w:ind w:left="0" w:firstLine="709"/>
        <w:jc w:val="both"/>
        <w:outlineLvl w:val="2"/>
        <w:rPr>
          <w:bCs/>
          <w:sz w:val="28"/>
          <w:szCs w:val="28"/>
        </w:rPr>
      </w:pPr>
      <w:r w:rsidRPr="00857E21">
        <w:rPr>
          <w:b/>
          <w:bCs/>
          <w:sz w:val="28"/>
          <w:szCs w:val="28"/>
        </w:rPr>
        <w:t>к</w:t>
      </w:r>
      <w:r w:rsidRPr="00857E21">
        <w:rPr>
          <w:b/>
          <w:bCs/>
          <w:iCs/>
          <w:sz w:val="28"/>
          <w:szCs w:val="28"/>
        </w:rPr>
        <w:t>омплект чертежей марки «Архитектурный раздел» (АР)</w:t>
      </w:r>
      <w:r w:rsidRPr="00857E21">
        <w:rPr>
          <w:b/>
          <w:bCs/>
          <w:sz w:val="28"/>
          <w:szCs w:val="28"/>
        </w:rPr>
        <w:t>:</w:t>
      </w:r>
      <w:r w:rsidRPr="00857E21">
        <w:rPr>
          <w:bCs/>
          <w:sz w:val="28"/>
          <w:szCs w:val="28"/>
        </w:rPr>
        <w:t xml:space="preserve"> </w:t>
      </w:r>
      <w:proofErr w:type="gramStart"/>
      <w:r w:rsidRPr="00857E21">
        <w:rPr>
          <w:bCs/>
          <w:sz w:val="28"/>
          <w:szCs w:val="28"/>
        </w:rPr>
        <w:t>Планы подвала, цокольного, первого, типового и технического этажей, кровли, разрезы, фасады, входы, узлы и детали, спецификации.</w:t>
      </w:r>
      <w:proofErr w:type="gramEnd"/>
    </w:p>
    <w:p w:rsidR="007F2566" w:rsidRPr="00857E21" w:rsidRDefault="007F2566" w:rsidP="008231F3">
      <w:pPr>
        <w:numPr>
          <w:ilvl w:val="0"/>
          <w:numId w:val="4"/>
        </w:numPr>
        <w:tabs>
          <w:tab w:val="left" w:pos="1134"/>
        </w:tabs>
        <w:ind w:left="0" w:firstLine="709"/>
        <w:jc w:val="both"/>
        <w:outlineLvl w:val="2"/>
        <w:rPr>
          <w:bCs/>
          <w:sz w:val="28"/>
          <w:szCs w:val="28"/>
        </w:rPr>
      </w:pPr>
      <w:r w:rsidRPr="00857E21">
        <w:rPr>
          <w:b/>
          <w:bCs/>
          <w:sz w:val="28"/>
          <w:szCs w:val="28"/>
        </w:rPr>
        <w:t>к</w:t>
      </w:r>
      <w:r w:rsidRPr="00857E21">
        <w:rPr>
          <w:b/>
          <w:bCs/>
          <w:iCs/>
          <w:sz w:val="28"/>
          <w:szCs w:val="28"/>
        </w:rPr>
        <w:t>омплект чертежей марки «Конструктивный раздел» (</w:t>
      </w:r>
      <w:proofErr w:type="gramStart"/>
      <w:r w:rsidRPr="00857E21">
        <w:rPr>
          <w:b/>
          <w:bCs/>
          <w:iCs/>
          <w:sz w:val="28"/>
          <w:szCs w:val="28"/>
        </w:rPr>
        <w:t>КР</w:t>
      </w:r>
      <w:proofErr w:type="gramEnd"/>
      <w:r w:rsidRPr="00857E21">
        <w:rPr>
          <w:bCs/>
          <w:iCs/>
          <w:sz w:val="28"/>
          <w:szCs w:val="28"/>
        </w:rPr>
        <w:t>)</w:t>
      </w:r>
      <w:r w:rsidRPr="00857E21">
        <w:rPr>
          <w:bCs/>
          <w:sz w:val="28"/>
          <w:szCs w:val="28"/>
        </w:rPr>
        <w:t>: План котлована, фундаменты, стены и перекрытия подвала, цокольного этажа, первого этажа, типового и технического этажей, лифты, лестницы, входы, узлы и детали, спецификации, расчетное обоснование конструктивного раздела.</w:t>
      </w:r>
    </w:p>
    <w:p w:rsidR="007F2566" w:rsidRPr="00857E21" w:rsidRDefault="007F2566" w:rsidP="008231F3">
      <w:pPr>
        <w:numPr>
          <w:ilvl w:val="0"/>
          <w:numId w:val="4"/>
        </w:numPr>
        <w:tabs>
          <w:tab w:val="left" w:pos="1134"/>
        </w:tabs>
        <w:ind w:left="0" w:firstLine="709"/>
        <w:jc w:val="both"/>
        <w:outlineLvl w:val="2"/>
        <w:rPr>
          <w:bCs/>
          <w:sz w:val="28"/>
          <w:szCs w:val="28"/>
        </w:rPr>
      </w:pPr>
      <w:r w:rsidRPr="00857E21">
        <w:rPr>
          <w:b/>
          <w:bCs/>
          <w:sz w:val="28"/>
          <w:szCs w:val="28"/>
        </w:rPr>
        <w:t>к</w:t>
      </w:r>
      <w:r w:rsidRPr="00857E21">
        <w:rPr>
          <w:b/>
          <w:bCs/>
          <w:iCs/>
          <w:sz w:val="28"/>
          <w:szCs w:val="28"/>
        </w:rPr>
        <w:t>омплект чертежей марки «Отопление и вентиляция» ОВ</w:t>
      </w:r>
      <w:r w:rsidRPr="00857E21">
        <w:rPr>
          <w:b/>
          <w:bCs/>
          <w:sz w:val="28"/>
          <w:szCs w:val="28"/>
        </w:rPr>
        <w:t xml:space="preserve">: </w:t>
      </w:r>
      <w:r w:rsidRPr="00857E21">
        <w:rPr>
          <w:bCs/>
          <w:sz w:val="28"/>
          <w:szCs w:val="28"/>
        </w:rPr>
        <w:t>ИТП, план инженерного оборудования (отопление и вентиляция) подвала, цокольного, первого, типового и технического этажей, схемы, спецификации.</w:t>
      </w:r>
    </w:p>
    <w:p w:rsidR="007F2566" w:rsidRPr="00857E21" w:rsidRDefault="007F2566" w:rsidP="008231F3">
      <w:pPr>
        <w:numPr>
          <w:ilvl w:val="0"/>
          <w:numId w:val="4"/>
        </w:numPr>
        <w:tabs>
          <w:tab w:val="left" w:pos="1134"/>
        </w:tabs>
        <w:ind w:left="0" w:firstLine="709"/>
        <w:jc w:val="both"/>
        <w:outlineLvl w:val="2"/>
        <w:rPr>
          <w:bCs/>
          <w:sz w:val="28"/>
          <w:szCs w:val="28"/>
        </w:rPr>
      </w:pPr>
      <w:r w:rsidRPr="00857E21">
        <w:rPr>
          <w:b/>
          <w:bCs/>
          <w:sz w:val="28"/>
          <w:szCs w:val="28"/>
        </w:rPr>
        <w:t>к</w:t>
      </w:r>
      <w:r w:rsidRPr="00857E21">
        <w:rPr>
          <w:b/>
          <w:bCs/>
          <w:iCs/>
          <w:sz w:val="28"/>
          <w:szCs w:val="28"/>
        </w:rPr>
        <w:t>омплект чертежей марки «Водоснабжение и канализация» (ВК):</w:t>
      </w:r>
      <w:r w:rsidRPr="00857E21">
        <w:rPr>
          <w:bCs/>
          <w:sz w:val="28"/>
          <w:szCs w:val="28"/>
        </w:rPr>
        <w:t xml:space="preserve"> </w:t>
      </w:r>
      <w:proofErr w:type="gramStart"/>
      <w:r w:rsidRPr="00857E21">
        <w:rPr>
          <w:bCs/>
          <w:sz w:val="28"/>
          <w:szCs w:val="28"/>
        </w:rPr>
        <w:t>План инженерного оборудования (водопровод, канализация, ливневые стоки) подвала, цокольного, первого, типового и технического этажей, схемы, спецификации.</w:t>
      </w:r>
      <w:proofErr w:type="gramEnd"/>
    </w:p>
    <w:p w:rsidR="007F2566" w:rsidRPr="00857E21" w:rsidRDefault="007F2566" w:rsidP="008231F3">
      <w:pPr>
        <w:numPr>
          <w:ilvl w:val="0"/>
          <w:numId w:val="4"/>
        </w:numPr>
        <w:tabs>
          <w:tab w:val="left" w:pos="1134"/>
        </w:tabs>
        <w:ind w:left="0" w:firstLine="709"/>
        <w:jc w:val="both"/>
        <w:outlineLvl w:val="2"/>
        <w:rPr>
          <w:bCs/>
          <w:sz w:val="28"/>
          <w:szCs w:val="28"/>
        </w:rPr>
      </w:pPr>
      <w:r w:rsidRPr="00857E21">
        <w:rPr>
          <w:b/>
          <w:bCs/>
          <w:iCs/>
          <w:sz w:val="28"/>
          <w:szCs w:val="28"/>
        </w:rPr>
        <w:t>комплект чертежей марки «Внутреннее электроснабжение и оборудование» (ЭОМ)</w:t>
      </w:r>
      <w:r w:rsidRPr="00857E21">
        <w:rPr>
          <w:b/>
          <w:bCs/>
          <w:sz w:val="28"/>
          <w:szCs w:val="28"/>
        </w:rPr>
        <w:t>:</w:t>
      </w:r>
      <w:r w:rsidRPr="00857E21">
        <w:rPr>
          <w:bCs/>
          <w:sz w:val="28"/>
          <w:szCs w:val="28"/>
        </w:rPr>
        <w:t xml:space="preserve"> </w:t>
      </w:r>
      <w:proofErr w:type="gramStart"/>
      <w:r w:rsidRPr="00857E21">
        <w:rPr>
          <w:bCs/>
          <w:sz w:val="28"/>
          <w:szCs w:val="28"/>
        </w:rPr>
        <w:t>План инженерного оборудования (электрооборудование и освещение) подвала, цокольного, первого, типового и технического этажей, схемы, спецификации.</w:t>
      </w:r>
      <w:proofErr w:type="gramEnd"/>
    </w:p>
    <w:p w:rsidR="007F2566" w:rsidRPr="00857E21" w:rsidRDefault="007F2566" w:rsidP="008231F3">
      <w:pPr>
        <w:numPr>
          <w:ilvl w:val="0"/>
          <w:numId w:val="4"/>
        </w:numPr>
        <w:tabs>
          <w:tab w:val="left" w:pos="1134"/>
        </w:tabs>
        <w:ind w:left="0" w:firstLine="709"/>
        <w:jc w:val="both"/>
        <w:outlineLvl w:val="2"/>
        <w:rPr>
          <w:bCs/>
          <w:sz w:val="28"/>
          <w:szCs w:val="28"/>
        </w:rPr>
      </w:pPr>
      <w:proofErr w:type="gramStart"/>
      <w:r w:rsidRPr="00857E21">
        <w:rPr>
          <w:b/>
          <w:bCs/>
          <w:iCs/>
          <w:sz w:val="28"/>
          <w:szCs w:val="28"/>
        </w:rPr>
        <w:t>комплект чертежей марки «Слаботочные системы» (СС)</w:t>
      </w:r>
      <w:r w:rsidRPr="00857E21">
        <w:rPr>
          <w:b/>
          <w:bCs/>
          <w:sz w:val="28"/>
          <w:szCs w:val="28"/>
        </w:rPr>
        <w:t>:</w:t>
      </w:r>
      <w:r w:rsidRPr="00857E21">
        <w:rPr>
          <w:bCs/>
          <w:sz w:val="28"/>
          <w:szCs w:val="28"/>
        </w:rPr>
        <w:t xml:space="preserve"> План инженерного оборудования (телефонизация, телевидение, радиофикация, пожарная сигнализация) подвала, цокольного, первого, типового и технического этажей, схемы, спецификации.</w:t>
      </w:r>
      <w:proofErr w:type="gramEnd"/>
    </w:p>
    <w:p w:rsidR="007F2566" w:rsidRPr="00857E21" w:rsidRDefault="007F2566" w:rsidP="007F2566">
      <w:pPr>
        <w:tabs>
          <w:tab w:val="left" w:pos="1134"/>
        </w:tabs>
        <w:ind w:firstLine="709"/>
        <w:jc w:val="both"/>
        <w:outlineLvl w:val="1"/>
        <w:rPr>
          <w:bCs/>
          <w:sz w:val="28"/>
          <w:szCs w:val="28"/>
        </w:rPr>
      </w:pPr>
      <w:r w:rsidRPr="00857E21">
        <w:rPr>
          <w:bCs/>
          <w:sz w:val="28"/>
          <w:szCs w:val="28"/>
        </w:rPr>
        <w:t xml:space="preserve">Состав прилагаемых документов и необходимость их выполнения устанавливаются техническим заданием на проектирование и соответствующими стандартами. </w:t>
      </w:r>
    </w:p>
    <w:p w:rsidR="008868CA" w:rsidRDefault="008868CA" w:rsidP="007F2566">
      <w:pPr>
        <w:ind w:firstLine="709"/>
        <w:jc w:val="center"/>
        <w:rPr>
          <w:rFonts w:eastAsia="Calibri"/>
          <w:b/>
          <w:sz w:val="28"/>
          <w:szCs w:val="28"/>
          <w:lang w:eastAsia="en-US"/>
        </w:rPr>
      </w:pPr>
    </w:p>
    <w:p w:rsidR="008868CA" w:rsidRDefault="008868CA" w:rsidP="007F2566">
      <w:pPr>
        <w:ind w:firstLine="709"/>
        <w:jc w:val="center"/>
        <w:rPr>
          <w:rFonts w:eastAsia="Calibri"/>
          <w:b/>
          <w:sz w:val="28"/>
          <w:szCs w:val="28"/>
          <w:lang w:eastAsia="en-US"/>
        </w:rPr>
      </w:pPr>
    </w:p>
    <w:p w:rsidR="008868CA" w:rsidRDefault="008868CA" w:rsidP="007F2566">
      <w:pPr>
        <w:ind w:firstLine="709"/>
        <w:jc w:val="center"/>
        <w:rPr>
          <w:rFonts w:eastAsia="Calibri"/>
          <w:b/>
          <w:sz w:val="28"/>
          <w:szCs w:val="28"/>
          <w:lang w:eastAsia="en-US"/>
        </w:rPr>
      </w:pPr>
    </w:p>
    <w:p w:rsidR="008868CA" w:rsidRDefault="008868CA" w:rsidP="007F2566">
      <w:pPr>
        <w:ind w:firstLine="709"/>
        <w:jc w:val="center"/>
        <w:rPr>
          <w:rFonts w:eastAsia="Calibri"/>
          <w:b/>
          <w:sz w:val="28"/>
          <w:szCs w:val="28"/>
          <w:lang w:eastAsia="en-US"/>
        </w:rPr>
      </w:pPr>
    </w:p>
    <w:p w:rsidR="008868CA" w:rsidRDefault="007F2566" w:rsidP="007F2566">
      <w:pPr>
        <w:ind w:firstLine="709"/>
        <w:jc w:val="center"/>
        <w:rPr>
          <w:rFonts w:eastAsia="Calibri"/>
          <w:b/>
          <w:sz w:val="28"/>
          <w:szCs w:val="28"/>
          <w:lang w:eastAsia="en-US"/>
        </w:rPr>
      </w:pPr>
      <w:r>
        <w:rPr>
          <w:rFonts w:asciiTheme="minorHAnsi" w:eastAsiaTheme="minorHAnsi" w:hAnsiTheme="minorHAnsi" w:cstheme="minorBidi"/>
          <w:noProof/>
        </w:rPr>
        <w:lastRenderedPageBreak/>
        <mc:AlternateContent>
          <mc:Choice Requires="wps">
            <w:drawing>
              <wp:anchor distT="4294967294" distB="4294967294" distL="114300" distR="114300" simplePos="0" relativeHeight="251665408" behindDoc="0" locked="0" layoutInCell="0" allowOverlap="1" wp14:anchorId="400AF9B7" wp14:editId="001ACA9C">
                <wp:simplePos x="0" y="0"/>
                <wp:positionH relativeFrom="margin">
                  <wp:posOffset>-53975</wp:posOffset>
                </wp:positionH>
                <wp:positionV relativeFrom="paragraph">
                  <wp:posOffset>310514</wp:posOffset>
                </wp:positionV>
                <wp:extent cx="6069330" cy="0"/>
                <wp:effectExtent l="0" t="0" r="26670" b="19050"/>
                <wp:wrapTopAndBottom/>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y;z-index:251665408;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4.25pt,24.45pt" to="473.6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" o:allowincell="f">
                <w10:wrap type="topAndBottom" anchorx="margin"/>
              </v:line>
            </w:pict>
          </mc:Fallback>
        </mc:AlternateContent>
      </w:r>
      <w:r w:rsidRPr="00B51495">
        <w:rPr>
          <w:rFonts w:eastAsia="Calibri"/>
          <w:b/>
          <w:sz w:val="28"/>
          <w:szCs w:val="28"/>
          <w:lang w:eastAsia="en-US"/>
        </w:rPr>
        <w:t xml:space="preserve"> </w:t>
      </w:r>
    </w:p>
    <w:p w:rsidR="008868CA" w:rsidRDefault="008868CA" w:rsidP="007F2566">
      <w:pPr>
        <w:ind w:firstLine="709"/>
        <w:jc w:val="center"/>
        <w:rPr>
          <w:rFonts w:eastAsia="Calibri"/>
          <w:b/>
          <w:sz w:val="28"/>
          <w:szCs w:val="28"/>
          <w:lang w:eastAsia="en-US"/>
        </w:rPr>
      </w:pPr>
    </w:p>
    <w:p w:rsidR="007F2566" w:rsidRPr="00B51495" w:rsidRDefault="007F2566" w:rsidP="007F2566">
      <w:pPr>
        <w:ind w:firstLine="709"/>
        <w:jc w:val="center"/>
        <w:rPr>
          <w:rFonts w:eastAsia="Calibri"/>
          <w:b/>
          <w:sz w:val="28"/>
          <w:szCs w:val="28"/>
          <w:lang w:eastAsia="en-US"/>
        </w:rPr>
      </w:pPr>
      <w:r w:rsidRPr="00B51495">
        <w:rPr>
          <w:rFonts w:eastAsia="Calibri"/>
          <w:b/>
          <w:sz w:val="28"/>
          <w:szCs w:val="28"/>
          <w:lang w:eastAsia="en-US"/>
        </w:rPr>
        <w:t>КЫРГЫЗ РЕСПУБЛИКАСЫНЫН КУРУЛУШ ЧЕНЕМДЕРИ</w:t>
      </w:r>
    </w:p>
    <w:p w:rsidR="007F2566" w:rsidRPr="00B51495" w:rsidRDefault="007F2566" w:rsidP="007F2566">
      <w:pPr>
        <w:widowControl w:val="0"/>
        <w:autoSpaceDE w:val="0"/>
        <w:autoSpaceDN w:val="0"/>
        <w:spacing w:line="360" w:lineRule="auto"/>
        <w:ind w:firstLine="709"/>
        <w:jc w:val="center"/>
        <w:rPr>
          <w:b/>
          <w:sz w:val="28"/>
          <w:szCs w:val="28"/>
          <w:lang w:eastAsia="en-US"/>
        </w:rPr>
      </w:pPr>
      <w:r w:rsidRPr="00B51495">
        <w:rPr>
          <w:b/>
          <w:sz w:val="28"/>
          <w:szCs w:val="28"/>
          <w:lang w:eastAsia="en-US"/>
        </w:rPr>
        <w:t>Курулуштагы ченемдик документтер тутуму</w:t>
      </w:r>
    </w:p>
    <w:p w:rsidR="007F2566" w:rsidRPr="00B51495" w:rsidRDefault="007F2566" w:rsidP="007F2566">
      <w:pPr>
        <w:ind w:firstLine="709"/>
        <w:jc w:val="center"/>
        <w:rPr>
          <w:rFonts w:eastAsiaTheme="minorHAnsi"/>
          <w:b/>
          <w:lang w:eastAsia="en-US"/>
        </w:rPr>
      </w:pPr>
      <w:r w:rsidRPr="00B51495">
        <w:rPr>
          <w:rFonts w:eastAsiaTheme="minorHAnsi"/>
          <w:b/>
          <w:lang w:eastAsia="en-US"/>
        </w:rPr>
        <w:t>КЫРГЫЗ РЕСПУБЛИКАСЫНДА ИМАРАТТАРДЫН, КУРУЛМАЛАРДЫН ЖАНА КОМПЛЕКСТТЕРДИН ДОЛБООРЛОО ДОКУМЕНТТЕРИНИН КУРАМЫ, АЛАРДЫ ИШТЕП ЧЫГУУ ЖАНА БЕКИТҮҮ ТАРТИБИ ЖӨНҮНДӨ</w:t>
      </w:r>
    </w:p>
    <w:p w:rsidR="007F2566" w:rsidRPr="00B51495" w:rsidRDefault="007F2566" w:rsidP="007F2566">
      <w:pPr>
        <w:ind w:firstLine="709"/>
        <w:jc w:val="center"/>
        <w:rPr>
          <w:rFonts w:eastAsia="Calibri"/>
          <w:b/>
          <w:lang w:eastAsia="en-US"/>
        </w:rPr>
      </w:pPr>
    </w:p>
    <w:p w:rsidR="007F2566" w:rsidRPr="00B51495" w:rsidRDefault="007F2566" w:rsidP="007F2566">
      <w:pPr>
        <w:ind w:firstLine="709"/>
        <w:jc w:val="center"/>
        <w:rPr>
          <w:rFonts w:eastAsia="Calibri"/>
          <w:b/>
          <w:lang w:eastAsia="en-US"/>
        </w:rPr>
      </w:pPr>
      <w:r w:rsidRPr="00B51495">
        <w:rPr>
          <w:rFonts w:eastAsia="Calibri"/>
          <w:b/>
          <w:lang w:eastAsia="en-US"/>
        </w:rPr>
        <w:t xml:space="preserve">СОСТАВ, ПОРЯДОК РАЗРАБОТКИ И УТВЕРЖДЕНИЯ ПРОЕКТНОЙ ДОКУМЕНТАЦИИ ЗДАНИЙ, СООРУЖЕНИЙ И КОМПЛЕКСОВ </w:t>
      </w:r>
    </w:p>
    <w:p w:rsidR="007F2566" w:rsidRPr="00B51495" w:rsidRDefault="007F2566" w:rsidP="007F2566">
      <w:pPr>
        <w:ind w:firstLine="709"/>
        <w:jc w:val="center"/>
        <w:rPr>
          <w:rFonts w:eastAsia="Calibri"/>
          <w:b/>
          <w:lang w:val="en-US" w:eastAsia="en-US"/>
        </w:rPr>
      </w:pPr>
      <w:r w:rsidRPr="00B51495">
        <w:rPr>
          <w:rFonts w:eastAsia="Calibri"/>
          <w:b/>
          <w:lang w:eastAsia="en-US"/>
        </w:rPr>
        <w:t>ВКЫРГЫЗСКОЙРЕСПУБЛИКЕ</w:t>
      </w:r>
    </w:p>
    <w:p w:rsidR="007F2566" w:rsidRPr="00B51495" w:rsidRDefault="007F2566" w:rsidP="007F2566">
      <w:pPr>
        <w:ind w:firstLine="709"/>
        <w:jc w:val="center"/>
        <w:rPr>
          <w:rFonts w:eastAsiaTheme="minorHAnsi"/>
          <w:b/>
          <w:lang w:val="en-US" w:eastAsia="en-US"/>
        </w:rPr>
      </w:pPr>
    </w:p>
    <w:p w:rsidR="007F2566" w:rsidRPr="002E1824" w:rsidRDefault="007F2566" w:rsidP="007F2566">
      <w:pPr>
        <w:ind w:firstLine="709"/>
        <w:jc w:val="center"/>
        <w:rPr>
          <w:sz w:val="28"/>
          <w:szCs w:val="28"/>
          <w:lang w:val="ky-KG" w:eastAsia="en-US"/>
        </w:rPr>
      </w:pPr>
      <w:r w:rsidRPr="002E1824">
        <w:rPr>
          <w:sz w:val="28"/>
          <w:szCs w:val="28"/>
          <w:lang w:val="ky-KG" w:eastAsia="en-US"/>
        </w:rPr>
        <w:t>Composition, procedure of development and approval of</w:t>
      </w:r>
    </w:p>
    <w:p w:rsidR="007F2566" w:rsidRPr="002E1824" w:rsidRDefault="007F2566" w:rsidP="007F2566">
      <w:pPr>
        <w:ind w:firstLine="709"/>
        <w:jc w:val="center"/>
        <w:rPr>
          <w:sz w:val="28"/>
          <w:szCs w:val="28"/>
          <w:lang w:val="ky-KG" w:eastAsia="en-US"/>
        </w:rPr>
      </w:pPr>
      <w:r w:rsidRPr="002E1824">
        <w:rPr>
          <w:sz w:val="28"/>
          <w:szCs w:val="28"/>
          <w:lang w:val="ky-KG" w:eastAsia="en-US"/>
        </w:rPr>
        <w:t>project documentation of buildings, constructions and</w:t>
      </w:r>
    </w:p>
    <w:p w:rsidR="007F2566" w:rsidRPr="00B51495" w:rsidRDefault="007F2566" w:rsidP="007F2566">
      <w:pPr>
        <w:keepNext/>
        <w:keepLines/>
        <w:ind w:firstLine="709"/>
        <w:jc w:val="center"/>
        <w:outlineLvl w:val="2"/>
        <w:rPr>
          <w:rFonts w:eastAsia="Calibri"/>
          <w:snapToGrid w:val="0"/>
          <w:sz w:val="28"/>
          <w:szCs w:val="28"/>
          <w:lang w:val="ky-KG" w:eastAsia="en-US"/>
        </w:rPr>
      </w:pPr>
      <w:r w:rsidRPr="002E1824">
        <w:rPr>
          <w:sz w:val="28"/>
          <w:szCs w:val="28"/>
          <w:lang w:val="ky-KG" w:eastAsia="en-US"/>
        </w:rPr>
        <w:t>complexes in kyrgyz republic</w:t>
      </w:r>
      <w:r>
        <w:rPr>
          <w:rFonts w:asciiTheme="minorHAnsi" w:eastAsiaTheme="minorHAnsi" w:hAnsiTheme="minorHAnsi" w:cstheme="minorBidi"/>
          <w:noProof/>
        </w:rPr>
        <mc:AlternateContent>
          <mc:Choice Requires="wps">
            <w:drawing>
              <wp:anchor distT="4294967294" distB="4294967294" distL="114300" distR="114300" simplePos="0" relativeHeight="251666432" behindDoc="0" locked="0" layoutInCell="0" allowOverlap="1" wp14:anchorId="26C593F6" wp14:editId="04CA021D">
                <wp:simplePos x="0" y="0"/>
                <wp:positionH relativeFrom="margin">
                  <wp:posOffset>-53975</wp:posOffset>
                </wp:positionH>
                <wp:positionV relativeFrom="paragraph">
                  <wp:posOffset>310514</wp:posOffset>
                </wp:positionV>
                <wp:extent cx="6069330" cy="0"/>
                <wp:effectExtent l="0" t="0" r="26670" b="19050"/>
                <wp:wrapTopAndBottom/>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693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flip:y;z-index:251666432;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4.25pt,24.45pt" to="473.6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" o:allowincell="f">
                <w10:wrap type="topAndBottom" anchorx="margin"/>
              </v:line>
            </w:pict>
          </mc:Fallback>
        </mc:AlternateContent>
      </w:r>
    </w:p>
    <w:p w:rsidR="007F2566" w:rsidRPr="000D01F7" w:rsidRDefault="007F2566" w:rsidP="007F2566">
      <w:pPr>
        <w:ind w:firstLine="709"/>
        <w:jc w:val="center"/>
        <w:rPr>
          <w:rFonts w:eastAsia="Calibri"/>
          <w:snapToGrid w:val="0"/>
          <w:sz w:val="28"/>
          <w:szCs w:val="28"/>
          <w:lang w:val="ky-KG" w:eastAsia="en-US"/>
        </w:rPr>
      </w:pPr>
      <w:r>
        <w:rPr>
          <w:rFonts w:eastAsia="Calibri"/>
          <w:snapToGrid w:val="0"/>
          <w:sz w:val="28"/>
          <w:szCs w:val="28"/>
          <w:lang w:val="ky-KG" w:eastAsia="en-US"/>
        </w:rPr>
        <w:t xml:space="preserve">                                                         </w:t>
      </w:r>
      <w:r w:rsidRPr="00B51495">
        <w:rPr>
          <w:rFonts w:eastAsia="Calibri"/>
          <w:snapToGrid w:val="0"/>
          <w:sz w:val="28"/>
          <w:szCs w:val="28"/>
          <w:lang w:val="ky-KG" w:eastAsia="en-US"/>
        </w:rPr>
        <w:t>Киргиз</w:t>
      </w:r>
      <w:r w:rsidRPr="00B51495">
        <w:rPr>
          <w:iCs/>
          <w:sz w:val="28"/>
          <w:szCs w:val="28"/>
          <w:lang w:val="ky-KG"/>
        </w:rPr>
        <w:t>үү датасы</w:t>
      </w:r>
      <w:r w:rsidRPr="00B51495">
        <w:rPr>
          <w:rFonts w:eastAsia="Calibri"/>
          <w:snapToGrid w:val="0"/>
          <w:sz w:val="28"/>
          <w:szCs w:val="28"/>
          <w:lang w:val="ky-KG" w:eastAsia="en-US"/>
        </w:rPr>
        <w:t xml:space="preserve"> </w:t>
      </w:r>
      <w:r w:rsidRPr="000D01F7">
        <w:rPr>
          <w:rFonts w:eastAsia="Calibri"/>
          <w:snapToGrid w:val="0"/>
          <w:sz w:val="28"/>
          <w:szCs w:val="28"/>
          <w:lang w:val="ky-KG" w:eastAsia="en-US"/>
        </w:rPr>
        <w:t>2018 ж. 13 - декабры</w:t>
      </w:r>
    </w:p>
    <w:p w:rsidR="007F2566" w:rsidRPr="00B51495" w:rsidRDefault="007F2566" w:rsidP="007F2566">
      <w:pPr>
        <w:ind w:firstLine="709"/>
        <w:rPr>
          <w:sz w:val="28"/>
          <w:szCs w:val="28"/>
          <w:lang w:val="ky-KG"/>
        </w:rPr>
      </w:pPr>
    </w:p>
    <w:p w:rsidR="007F2566" w:rsidRPr="00B51495" w:rsidRDefault="007F2566" w:rsidP="007F2566">
      <w:pPr>
        <w:ind w:firstLine="709"/>
        <w:jc w:val="both"/>
        <w:rPr>
          <w:sz w:val="28"/>
          <w:szCs w:val="28"/>
          <w:lang w:val="ky-KG"/>
        </w:rPr>
      </w:pPr>
    </w:p>
    <w:p w:rsidR="007F2566" w:rsidRPr="00B51495" w:rsidRDefault="007F2566" w:rsidP="007F2566">
      <w:pPr>
        <w:ind w:firstLine="709"/>
        <w:rPr>
          <w:b/>
          <w:sz w:val="28"/>
          <w:szCs w:val="28"/>
          <w:lang w:val="ky-KG"/>
        </w:rPr>
      </w:pPr>
      <w:r w:rsidRPr="00B51495">
        <w:rPr>
          <w:b/>
          <w:sz w:val="28"/>
          <w:szCs w:val="28"/>
          <w:lang w:val="ky-KG"/>
        </w:rPr>
        <w:t>1 Колдонуу чөйрөсү</w:t>
      </w:r>
    </w:p>
    <w:p w:rsidR="007F2566" w:rsidRPr="00B51495" w:rsidRDefault="007F2566" w:rsidP="007F2566">
      <w:pPr>
        <w:ind w:firstLine="709"/>
        <w:jc w:val="both"/>
        <w:rPr>
          <w:sz w:val="28"/>
          <w:szCs w:val="28"/>
          <w:lang w:val="ky-KG"/>
        </w:rPr>
      </w:pPr>
      <w:r w:rsidRPr="00B51495">
        <w:rPr>
          <w:sz w:val="28"/>
          <w:szCs w:val="28"/>
          <w:lang w:val="ky-KG"/>
        </w:rPr>
        <w:t>1.1 Ушул курулуш ченемдери Жер кодексинин 77- жана 1-беренелерине, Кыргыз Республикасынын  Администрациялык жоопкерчилик жөнүндө кодексинин  463-, 468-1, 469-, 47-1, 473-, 474-беренелерине,  Кыргыз Республикасынын «Кыргыз Республикасынын шаар куруу мыйзамынын негиздери жөнүндө»  мыйзманын 1-бөлүгүнүн  14-беренесине,  «Кыргыз Республикасынын шаар куруу жана архитектурасы  жөнүндө» мыйзмадын 45-беренесине,  «Кыргыз Республикасында техникалык жөнгө салуунун негиздери жөнүндө» мыйзамдын 1-беренесине жана «Имараттардын жана курулмалардын коопсуздугу» Техникалык регламенттин 16-, 32- беренелерине  ылайык иштелип чыкты  жана Кыргыз Республикасынын башка иштеп жаткан ченемдик-укуктук акттары менен гармониялаштырылды.</w:t>
      </w:r>
    </w:p>
    <w:p w:rsidR="007F2566" w:rsidRPr="00B51495" w:rsidRDefault="007F2566" w:rsidP="007F2566">
      <w:pPr>
        <w:ind w:firstLine="709"/>
        <w:jc w:val="both"/>
        <w:rPr>
          <w:sz w:val="28"/>
          <w:szCs w:val="28"/>
          <w:lang w:val="ky-KG"/>
        </w:rPr>
      </w:pPr>
      <w:r w:rsidRPr="00B51495">
        <w:rPr>
          <w:sz w:val="28"/>
          <w:szCs w:val="28"/>
          <w:lang w:val="ky-KG"/>
        </w:rPr>
        <w:t>1.2 Курулуш ченемдери ар кандай милдеттеги имараттардын жана курулмалардын, өндүрүш-өнөр жай, коомдук, турак-жарандык, айыл чарбалык, суу чарбалык, энергетикалык, тоо кендерин казып чыгаруучу, транспорттук, жол-чарбалык, байланыш жана коммуникация, инженердик тутумдардын жана тармактардын, аймактарды комплекстүү жакшыртуу  объектилерининдолбоорлоо документтерининкурамын, аларды иштеп чыгүү жана бекитүү тартибин аныктайт.</w:t>
      </w:r>
    </w:p>
    <w:p w:rsidR="007F2566" w:rsidRPr="00B51495" w:rsidRDefault="007F2566" w:rsidP="007F2566">
      <w:pPr>
        <w:ind w:firstLine="709"/>
        <w:jc w:val="both"/>
        <w:rPr>
          <w:sz w:val="28"/>
          <w:szCs w:val="28"/>
          <w:lang w:val="ky-KG"/>
        </w:rPr>
      </w:pPr>
      <w:r w:rsidRPr="00B51495">
        <w:rPr>
          <w:sz w:val="28"/>
          <w:szCs w:val="28"/>
          <w:lang w:val="ky-KG"/>
        </w:rPr>
        <w:t>1.3 Курулуш ченемдери  тапшырык берүүчүнүн, архитектура-курулуш чөйрөсүндө мамлекеттик көзөмөл боюнча ыйгарым укуктуу органдын, уюмдардын, бирикмелердин, долбоорлоо-курулуш фирмалардын, башка юридикалык жана жеке жактардын, алардын ичинде архитектуралык-курулуш процессине катышкан  чет мамлекеттик жактардын  колдонуусуна арналган.</w:t>
      </w:r>
    </w:p>
    <w:p w:rsidR="007F2566" w:rsidRPr="00B51495" w:rsidRDefault="007F2566" w:rsidP="007F2566">
      <w:pPr>
        <w:pStyle w:val="HTML"/>
        <w:tabs>
          <w:tab w:val="left" w:pos="284"/>
        </w:tabs>
        <w:ind w:firstLine="709"/>
        <w:jc w:val="both"/>
        <w:rPr>
          <w:rFonts w:ascii="Times New Roman" w:hAnsi="Times New Roman"/>
          <w:sz w:val="28"/>
          <w:szCs w:val="28"/>
          <w:lang w:val="ky-KG"/>
        </w:rPr>
      </w:pPr>
      <w:r w:rsidRPr="00B51495">
        <w:rPr>
          <w:rFonts w:ascii="Times New Roman" w:hAnsi="Times New Roman"/>
          <w:sz w:val="28"/>
          <w:szCs w:val="28"/>
          <w:lang w:val="ky-KG"/>
        </w:rPr>
        <w:lastRenderedPageBreak/>
        <w:t xml:space="preserve">1.4 Менчик формасына жана каржылоо булагына карабастан,   архитектура-шаар куруу жана инвестициялык-курулуш ишмердүүлүк субъектилеринин баарына милдеттүү болуп эсептелет. </w:t>
      </w:r>
    </w:p>
    <w:p w:rsidR="007F2566" w:rsidRPr="00B51495" w:rsidRDefault="007F2566" w:rsidP="007F2566">
      <w:pPr>
        <w:ind w:firstLine="709"/>
        <w:jc w:val="both"/>
        <w:rPr>
          <w:sz w:val="28"/>
          <w:szCs w:val="28"/>
          <w:lang w:val="ky-KG"/>
        </w:rPr>
      </w:pPr>
      <w:r w:rsidRPr="00B51495">
        <w:rPr>
          <w:sz w:val="28"/>
          <w:szCs w:val="28"/>
          <w:lang w:val="ky-KG"/>
        </w:rPr>
        <w:t>1.5 Шаар куруу документтеринин курамы, аларды иштеп чыгуу, макулдашуу жана бекитүү тартиби  Кыргыз Республикасынын архитектура жана курулуш боюнча мамлекеттик башкаруу органы кабыл алган өзүнчө ченемдик документ менен аныкталат.</w:t>
      </w:r>
    </w:p>
    <w:p w:rsidR="007F2566" w:rsidRPr="00B51495" w:rsidRDefault="007F2566" w:rsidP="007F2566">
      <w:pPr>
        <w:ind w:firstLine="709"/>
        <w:jc w:val="both"/>
        <w:rPr>
          <w:sz w:val="28"/>
          <w:szCs w:val="28"/>
          <w:lang w:val="ky-KG"/>
        </w:rPr>
      </w:pPr>
      <w:r w:rsidRPr="00B51495">
        <w:rPr>
          <w:sz w:val="28"/>
          <w:szCs w:val="28"/>
          <w:lang w:val="ky-KG"/>
        </w:rPr>
        <w:t>1.6</w:t>
      </w:r>
      <w:r>
        <w:rPr>
          <w:sz w:val="28"/>
          <w:szCs w:val="28"/>
          <w:lang w:val="ky-KG"/>
        </w:rPr>
        <w:t xml:space="preserve"> </w:t>
      </w:r>
      <w:r w:rsidRPr="00B51495">
        <w:rPr>
          <w:sz w:val="28"/>
          <w:szCs w:val="28"/>
          <w:lang w:val="ky-KG"/>
        </w:rPr>
        <w:t>Ушул курулуш ченемдеринин талаптары Кыргыз Республикасынын тарыхый-маданий мурастарын коргоо жаатындагы мыйзамы менен жөнгө салынган тарыхый-маданий мурас  объекттерине жана Кыргыз Республикасынын чет элдик мекемелеринин имараттарын жана курулмаларын курууда (реконструкциялоодо), ошондой эле чет мамлекеттин аймагында салынып жаткан мамлекеттик менчикке таралбайт.</w:t>
      </w:r>
    </w:p>
    <w:p w:rsidR="007F2566" w:rsidRPr="00B51495" w:rsidRDefault="007F2566" w:rsidP="007F2566">
      <w:pPr>
        <w:ind w:firstLine="709"/>
        <w:jc w:val="both"/>
        <w:rPr>
          <w:sz w:val="28"/>
          <w:szCs w:val="28"/>
          <w:lang w:val="ky-KG"/>
        </w:rPr>
      </w:pPr>
    </w:p>
    <w:p w:rsidR="007F2566" w:rsidRPr="00B51495" w:rsidRDefault="007F2566" w:rsidP="007F2566">
      <w:pPr>
        <w:ind w:firstLine="709"/>
        <w:rPr>
          <w:b/>
          <w:sz w:val="28"/>
          <w:szCs w:val="28"/>
          <w:lang w:val="ky-KG"/>
        </w:rPr>
      </w:pPr>
      <w:r w:rsidRPr="00B51495">
        <w:rPr>
          <w:b/>
          <w:sz w:val="28"/>
          <w:szCs w:val="28"/>
          <w:lang w:val="ky-KG"/>
        </w:rPr>
        <w:t>2 Терминдер жана аныктамалар</w:t>
      </w:r>
    </w:p>
    <w:p w:rsidR="007F2566" w:rsidRPr="00B51495" w:rsidRDefault="007F2566" w:rsidP="007F2566">
      <w:pPr>
        <w:ind w:firstLine="709"/>
        <w:jc w:val="center"/>
        <w:rPr>
          <w:b/>
          <w:sz w:val="28"/>
          <w:szCs w:val="28"/>
          <w:lang w:val="ky-KG"/>
        </w:rPr>
      </w:pPr>
    </w:p>
    <w:p w:rsidR="007F2566" w:rsidRPr="00B51495" w:rsidRDefault="007F2566" w:rsidP="007F2566">
      <w:pPr>
        <w:pStyle w:val="HTML"/>
        <w:ind w:firstLine="709"/>
        <w:jc w:val="both"/>
        <w:rPr>
          <w:rFonts w:ascii="Times New Roman" w:hAnsi="Times New Roman"/>
          <w:sz w:val="28"/>
          <w:szCs w:val="28"/>
          <w:lang w:val="ky-KG"/>
        </w:rPr>
      </w:pPr>
      <w:r w:rsidRPr="00B51495">
        <w:rPr>
          <w:rFonts w:ascii="Times New Roman" w:hAnsi="Times New Roman"/>
          <w:sz w:val="28"/>
          <w:szCs w:val="28"/>
          <w:lang w:val="ky-KG"/>
        </w:rPr>
        <w:t xml:space="preserve">Ушул курулуш ченемдеринде төмөндөгү терминдер тиешелүү аныктамалары менен берилген: </w:t>
      </w:r>
    </w:p>
    <w:p w:rsidR="007F2566" w:rsidRPr="00B51495" w:rsidRDefault="007F2566" w:rsidP="007F2566">
      <w:pPr>
        <w:pStyle w:val="HTML"/>
        <w:ind w:firstLine="709"/>
        <w:jc w:val="both"/>
        <w:rPr>
          <w:rFonts w:ascii="Times New Roman" w:hAnsi="Times New Roman"/>
          <w:sz w:val="28"/>
          <w:szCs w:val="28"/>
          <w:lang w:val="ky-KG"/>
        </w:rPr>
      </w:pPr>
      <w:r w:rsidRPr="00B51495">
        <w:rPr>
          <w:rFonts w:ascii="Times New Roman" w:hAnsi="Times New Roman"/>
          <w:sz w:val="28"/>
          <w:szCs w:val="28"/>
          <w:lang w:val="ky-KG"/>
        </w:rPr>
        <w:t xml:space="preserve">2.1 </w:t>
      </w:r>
      <w:r w:rsidRPr="00B51495">
        <w:rPr>
          <w:rFonts w:ascii="Times New Roman" w:hAnsi="Times New Roman"/>
          <w:b/>
          <w:sz w:val="28"/>
          <w:szCs w:val="28"/>
          <w:lang w:val="ky-KG"/>
        </w:rPr>
        <w:t>автордук көзөмөл</w:t>
      </w:r>
      <w:r w:rsidRPr="00B51495">
        <w:rPr>
          <w:rFonts w:ascii="Times New Roman" w:hAnsi="Times New Roman"/>
          <w:sz w:val="28"/>
          <w:szCs w:val="28"/>
          <w:lang w:val="ky-KG"/>
        </w:rPr>
        <w:t>:</w:t>
      </w:r>
      <w:r>
        <w:rPr>
          <w:rFonts w:ascii="Times New Roman" w:hAnsi="Times New Roman"/>
          <w:sz w:val="28"/>
          <w:szCs w:val="28"/>
          <w:lang w:val="ky-KG"/>
        </w:rPr>
        <w:t xml:space="preserve"> </w:t>
      </w:r>
      <w:r w:rsidRPr="00B51495">
        <w:rPr>
          <w:rFonts w:ascii="Times New Roman" w:hAnsi="Times New Roman"/>
          <w:sz w:val="28"/>
          <w:szCs w:val="28"/>
          <w:lang w:val="ky-KG"/>
        </w:rPr>
        <w:t>Аткарылып жаткан курулуш-монтаждоо иштеринин долбоорго туура келүүсүнө көзөмөл жүргүзүү, аны долбоорду иштеп чыккан уюмдар курулуш иштери аяктап, бүткөн объектилерди пайдаланууга киргизүүгө чейин жүргүзүп турат;</w:t>
      </w:r>
    </w:p>
    <w:p w:rsidR="007F2566" w:rsidRPr="00B51495" w:rsidRDefault="007F2566" w:rsidP="007F2566">
      <w:pPr>
        <w:pStyle w:val="af1"/>
        <w:ind w:firstLine="709"/>
        <w:jc w:val="both"/>
        <w:rPr>
          <w:rFonts w:ascii="Times New Roman" w:hAnsi="Times New Roman"/>
          <w:sz w:val="28"/>
          <w:szCs w:val="28"/>
        </w:rPr>
      </w:pPr>
      <w:r w:rsidRPr="00B51495">
        <w:rPr>
          <w:rFonts w:ascii="Times New Roman" w:hAnsi="Times New Roman"/>
          <w:sz w:val="28"/>
          <w:szCs w:val="28"/>
        </w:rPr>
        <w:t xml:space="preserve">2.2 </w:t>
      </w:r>
      <w:r w:rsidRPr="00B51495">
        <w:rPr>
          <w:rFonts w:ascii="Times New Roman" w:hAnsi="Times New Roman"/>
          <w:b/>
          <w:sz w:val="28"/>
          <w:szCs w:val="28"/>
        </w:rPr>
        <w:t>архитектуралык-мерчемдөө шарттары (АМШ)</w:t>
      </w:r>
      <w:r w:rsidRPr="00B51495">
        <w:rPr>
          <w:rFonts w:ascii="Times New Roman" w:hAnsi="Times New Roman"/>
          <w:sz w:val="28"/>
          <w:szCs w:val="28"/>
        </w:rPr>
        <w:t>:</w:t>
      </w:r>
      <w:r w:rsidRPr="0051330C">
        <w:rPr>
          <w:rFonts w:ascii="Times New Roman" w:hAnsi="Times New Roman"/>
          <w:sz w:val="28"/>
          <w:szCs w:val="28"/>
        </w:rPr>
        <w:t xml:space="preserve"> </w:t>
      </w:r>
      <w:r w:rsidRPr="00B51495">
        <w:rPr>
          <w:rFonts w:ascii="Times New Roman" w:hAnsi="Times New Roman"/>
          <w:sz w:val="28"/>
          <w:szCs w:val="28"/>
        </w:rPr>
        <w:t>Аймактык архитектура жана шаар куруу органдары берүүчү, архитектуралык шарттарды жана талаптарды, анын ичинде курулуш объектисинин функциялык милдеттерине, жайгаштырылышына жана негизги параметрлерине карата талаптарды, ошондой элеинженердик тармактарга кошуунун техникалык шарттарын, санитардык, өрткө каршы, экологиялык милдеттүү шарттарды жана объектти долбоорлоодо Кыргыз Республикасынын мыйзамдарында, шаар куруу документтеринде каралган чектөөлөрдү камтыган документ;</w:t>
      </w:r>
    </w:p>
    <w:p w:rsidR="007F2566" w:rsidRPr="00B51495" w:rsidRDefault="007F2566" w:rsidP="007F2566">
      <w:pPr>
        <w:pStyle w:val="af1"/>
        <w:tabs>
          <w:tab w:val="left" w:pos="5245"/>
        </w:tabs>
        <w:ind w:firstLine="709"/>
        <w:jc w:val="both"/>
        <w:rPr>
          <w:rFonts w:ascii="Times New Roman" w:hAnsi="Times New Roman"/>
          <w:sz w:val="28"/>
          <w:szCs w:val="28"/>
        </w:rPr>
      </w:pPr>
      <w:r w:rsidRPr="00B51495">
        <w:rPr>
          <w:rFonts w:ascii="Times New Roman" w:hAnsi="Times New Roman"/>
          <w:sz w:val="28"/>
          <w:szCs w:val="28"/>
          <w:lang w:eastAsia="ky-KG"/>
        </w:rPr>
        <w:t xml:space="preserve">2.3 </w:t>
      </w:r>
      <w:r w:rsidRPr="00B51495">
        <w:rPr>
          <w:rFonts w:ascii="Times New Roman" w:hAnsi="Times New Roman"/>
          <w:b/>
          <w:bCs/>
          <w:sz w:val="28"/>
          <w:szCs w:val="28"/>
        </w:rPr>
        <w:t>башкы (генералдык) подрядчы</w:t>
      </w:r>
      <w:r w:rsidRPr="00B51495">
        <w:rPr>
          <w:rFonts w:ascii="Times New Roman" w:hAnsi="Times New Roman"/>
          <w:b/>
          <w:sz w:val="28"/>
          <w:szCs w:val="28"/>
          <w:lang w:eastAsia="ky-KG"/>
        </w:rPr>
        <w:t xml:space="preserve"> (генподрядчы):</w:t>
      </w:r>
      <w:r w:rsidRPr="0051330C">
        <w:rPr>
          <w:rFonts w:ascii="Times New Roman" w:hAnsi="Times New Roman"/>
          <w:b/>
          <w:sz w:val="28"/>
          <w:szCs w:val="28"/>
          <w:lang w:eastAsia="ky-KG"/>
        </w:rPr>
        <w:t xml:space="preserve"> </w:t>
      </w:r>
      <w:r w:rsidRPr="00B51495">
        <w:rPr>
          <w:rFonts w:ascii="Times New Roman" w:hAnsi="Times New Roman"/>
          <w:sz w:val="28"/>
          <w:szCs w:val="28"/>
        </w:rPr>
        <w:t>Тийиштүү лицензиясы бар курулуш уюму, ал тапшырык берүүчү менен түзүлгөн келишимдин негизинде объектти пайдаланууга берүүнү кошуп, объекттин курулушу боюнча башкы подрядчы менен келишим боюнча долбоорго ылайык зарыл учурда иштин атайын же айрым түрлөрүнүн бөлүгүн аткарган субподрядчы катары башка уюмдарды тартуу менен, объектти куруу боюнча бардык долбоордук документтерде жана келишимде каралган иштерди аткарат;</w:t>
      </w:r>
    </w:p>
    <w:p w:rsidR="007F2566" w:rsidRPr="00B51495" w:rsidRDefault="007F2566" w:rsidP="007F2566">
      <w:pPr>
        <w:ind w:firstLine="709"/>
        <w:jc w:val="both"/>
        <w:rPr>
          <w:b/>
          <w:bCs/>
          <w:sz w:val="28"/>
          <w:szCs w:val="28"/>
          <w:lang w:val="ky-KG"/>
        </w:rPr>
      </w:pPr>
      <w:r w:rsidRPr="00B51495">
        <w:rPr>
          <w:bCs/>
          <w:sz w:val="28"/>
          <w:szCs w:val="28"/>
          <w:lang w:val="ky-KG"/>
        </w:rPr>
        <w:t xml:space="preserve">2.4 </w:t>
      </w:r>
      <w:r w:rsidRPr="00B51495">
        <w:rPr>
          <w:b/>
          <w:bCs/>
          <w:sz w:val="28"/>
          <w:szCs w:val="28"/>
          <w:lang w:val="ky-KG"/>
        </w:rPr>
        <w:t>башкы (генералдык) долбоорчу</w:t>
      </w:r>
      <w:r w:rsidRPr="00B51495">
        <w:rPr>
          <w:sz w:val="28"/>
          <w:szCs w:val="28"/>
          <w:lang w:val="ky-KG"/>
        </w:rPr>
        <w:t xml:space="preserve">: Долбоорлоо (долбоорлоо-изилдөө) иштеринин белгилүү түрүнө лицензиясы бар долбоорлоо уюму, ал инвестор же тапшырык берүүчү менен түзүлгөн келишимдин негизинде долбоордук документтердин айрым бөлүмдөрү боюнча субподрядчыларды жана адистерди тартуу менен долбоордук документтерди иштеп чыгуу боюнча иштерди аткарат; </w:t>
      </w:r>
    </w:p>
    <w:p w:rsidR="007F2566" w:rsidRPr="00B51495" w:rsidRDefault="007F2566" w:rsidP="007F2566">
      <w:pPr>
        <w:ind w:firstLine="709"/>
        <w:jc w:val="both"/>
        <w:rPr>
          <w:sz w:val="28"/>
          <w:szCs w:val="28"/>
          <w:lang w:val="ky-KG"/>
        </w:rPr>
      </w:pPr>
      <w:r w:rsidRPr="00B51495">
        <w:rPr>
          <w:bCs/>
          <w:sz w:val="28"/>
          <w:szCs w:val="28"/>
          <w:lang w:val="ky-KG"/>
        </w:rPr>
        <w:t xml:space="preserve">2.5 </w:t>
      </w:r>
      <w:r w:rsidRPr="00B51495">
        <w:rPr>
          <w:b/>
          <w:bCs/>
          <w:sz w:val="28"/>
          <w:szCs w:val="28"/>
          <w:lang w:val="ky-KG"/>
        </w:rPr>
        <w:t>шаар куруу регламенти</w:t>
      </w:r>
      <w:r w:rsidRPr="00B51495">
        <w:rPr>
          <w:sz w:val="28"/>
          <w:szCs w:val="28"/>
          <w:lang w:val="ky-KG"/>
        </w:rPr>
        <w:t xml:space="preserve">: Калктуу аймактарда  жер тилкелерин жана кыймылсыз мүлктүн башка объекттерин пайдаланууга, ошондой эле  </w:t>
      </w:r>
      <w:r w:rsidRPr="00B51495">
        <w:rPr>
          <w:sz w:val="28"/>
          <w:szCs w:val="28"/>
          <w:lang w:val="ky-KG"/>
        </w:rPr>
        <w:lastRenderedPageBreak/>
        <w:t>кыймылсыз мүлк объекттерине шаар куруу ишмердүүлүгүн жүргүзүүдө жол берилген өзгөртүүлөрдү киргизүүгө уруксат берилген шаар куруу документтери менен  жана жерди пайдалануу жана анда куруу эрежелери менен аныкталган пайдалануунун түрлөрүнүн жана параметрлеринин  жыйындысы;</w:t>
      </w:r>
    </w:p>
    <w:p w:rsidR="007F2566" w:rsidRPr="00B51495" w:rsidRDefault="007F2566" w:rsidP="007F2566">
      <w:pPr>
        <w:ind w:firstLine="709"/>
        <w:jc w:val="both"/>
        <w:rPr>
          <w:sz w:val="28"/>
          <w:szCs w:val="28"/>
          <w:lang w:val="ky-KG" w:eastAsia="ky-KG"/>
        </w:rPr>
      </w:pPr>
      <w:r w:rsidRPr="00B51495">
        <w:rPr>
          <w:sz w:val="28"/>
          <w:szCs w:val="28"/>
          <w:lang w:val="ky-KG" w:eastAsia="ky-KG"/>
        </w:rPr>
        <w:t>2.6</w:t>
      </w:r>
      <w:r>
        <w:rPr>
          <w:sz w:val="28"/>
          <w:szCs w:val="28"/>
          <w:lang w:val="ky-KG" w:eastAsia="ky-KG"/>
        </w:rPr>
        <w:t xml:space="preserve"> </w:t>
      </w:r>
      <w:r w:rsidRPr="00B51495">
        <w:rPr>
          <w:b/>
          <w:bCs/>
          <w:sz w:val="28"/>
          <w:szCs w:val="28"/>
          <w:lang w:val="ky-KG"/>
        </w:rPr>
        <w:t>тапшырык берүүчү</w:t>
      </w:r>
      <w:r w:rsidRPr="00B51495">
        <w:rPr>
          <w:sz w:val="28"/>
          <w:szCs w:val="28"/>
          <w:lang w:val="ky-KG"/>
        </w:rPr>
        <w:t>:</w:t>
      </w:r>
      <w:r>
        <w:rPr>
          <w:sz w:val="28"/>
          <w:szCs w:val="28"/>
          <w:lang w:val="ky-KG"/>
        </w:rPr>
        <w:t xml:space="preserve"> </w:t>
      </w:r>
      <w:r w:rsidRPr="00B51495">
        <w:rPr>
          <w:sz w:val="28"/>
          <w:szCs w:val="28"/>
          <w:lang w:val="ky-KG"/>
        </w:rPr>
        <w:t xml:space="preserve">Жеке же юридикалык жак, ошондой эле мамлекеттик органдар жана жергиликтүү өзүн-өзү башкаруу органдары, алар  өздөрүнө таандык же берилген жер тилкесинде  капиталдык курулуш объекттерин долбоорлоону жана курууну, турган объекттерди реконструкциялоону, капиталдык оңдоону, ошондой эле инженердик изилдөөлөрдү аткарууну, аларды куруу, реконструкциялоо, капиталдык оңдоо үчүн тийиштүү адистештирилген уюмдар менен келишимдерди түзүү аркылуу өздүк жана башка каражаттарды пайдаланып, долбоорлоо документтерин даярдоону камсыз кылат; </w:t>
      </w:r>
    </w:p>
    <w:p w:rsidR="007F2566" w:rsidRPr="00B51495" w:rsidRDefault="007F2566" w:rsidP="007F2566">
      <w:pPr>
        <w:ind w:firstLine="709"/>
        <w:jc w:val="both"/>
        <w:rPr>
          <w:sz w:val="28"/>
          <w:szCs w:val="28"/>
          <w:lang w:val="ky-KG"/>
        </w:rPr>
      </w:pPr>
      <w:r w:rsidRPr="00B51495">
        <w:rPr>
          <w:sz w:val="28"/>
          <w:szCs w:val="28"/>
          <w:lang w:val="ky-KG"/>
        </w:rPr>
        <w:t>2.7</w:t>
      </w:r>
      <w:r w:rsidRPr="00B51495">
        <w:rPr>
          <w:b/>
          <w:sz w:val="28"/>
          <w:szCs w:val="28"/>
          <w:lang w:val="ky-KG"/>
        </w:rPr>
        <w:t xml:space="preserve"> инженердик-техникалык шарттар (ИТШ)</w:t>
      </w:r>
      <w:r w:rsidRPr="00B51495">
        <w:rPr>
          <w:sz w:val="28"/>
          <w:szCs w:val="28"/>
          <w:lang w:val="ky-KG"/>
        </w:rPr>
        <w:t>:</w:t>
      </w:r>
      <w:r>
        <w:rPr>
          <w:sz w:val="28"/>
          <w:szCs w:val="28"/>
          <w:lang w:val="ky-KG"/>
        </w:rPr>
        <w:t xml:space="preserve"> </w:t>
      </w:r>
      <w:r w:rsidRPr="00B51495">
        <w:rPr>
          <w:sz w:val="28"/>
          <w:szCs w:val="28"/>
          <w:lang w:val="ky-KG"/>
        </w:rPr>
        <w:t>Техникалык шарттарды, объектти инженердик-техникалык тармактар менен камсыздоо тармактарына кошуу схемасын жана талаптарды, инженердик коммуникацияларды чыгарууну, ошондой эле жаӊы магистралдык тармактардын (трубопроводдордун, газ өткөргүчтөрдүн, жогорку чыӊалуудагы электр чубалгыларын ж.б.) курулушуна талаптардыаныктаган документ;</w:t>
      </w:r>
    </w:p>
    <w:p w:rsidR="007F2566" w:rsidRPr="00B51495" w:rsidRDefault="007F2566" w:rsidP="007F2566">
      <w:pPr>
        <w:pStyle w:val="af1"/>
        <w:ind w:firstLine="709"/>
        <w:jc w:val="both"/>
        <w:rPr>
          <w:rFonts w:ascii="Times New Roman" w:hAnsi="Times New Roman"/>
          <w:sz w:val="28"/>
          <w:szCs w:val="28"/>
        </w:rPr>
      </w:pPr>
      <w:r w:rsidRPr="00B51495">
        <w:rPr>
          <w:rFonts w:ascii="Times New Roman" w:hAnsi="Times New Roman"/>
          <w:sz w:val="28"/>
          <w:szCs w:val="28"/>
          <w:shd w:val="clear" w:color="auto" w:fill="FFFFFF"/>
        </w:rPr>
        <w:t>2.8</w:t>
      </w:r>
      <w:r w:rsidRPr="00B51495">
        <w:rPr>
          <w:rFonts w:ascii="Times New Roman" w:hAnsi="Times New Roman"/>
          <w:b/>
          <w:sz w:val="28"/>
          <w:szCs w:val="28"/>
        </w:rPr>
        <w:t>курулуш куруунун жана жер пайдалануунун эрежелери (ККжЖПЭ)</w:t>
      </w:r>
      <w:r w:rsidRPr="00B51495">
        <w:rPr>
          <w:rFonts w:ascii="Times New Roman" w:hAnsi="Times New Roman"/>
          <w:b/>
          <w:sz w:val="28"/>
          <w:szCs w:val="28"/>
          <w:shd w:val="clear" w:color="auto" w:fill="FFFFFF"/>
        </w:rPr>
        <w:t xml:space="preserve">: </w:t>
      </w:r>
      <w:r w:rsidRPr="00B51495">
        <w:rPr>
          <w:rFonts w:ascii="Times New Roman" w:hAnsi="Times New Roman"/>
          <w:sz w:val="28"/>
          <w:szCs w:val="28"/>
        </w:rPr>
        <w:t>Жергиликтүү өз алдынча башкаруу органдарынын  калктуу пункттардын аймагында жана шаар четиндеги зоналарда жер тилкелерин пайдаланууну, долбоорлоону жана ал жерлерде курууну   шаар куруу регламенттерин киргизүү аркылуу  жөнгө салуучу нормативдик укуктук  актылары;</w:t>
      </w:r>
    </w:p>
    <w:p w:rsidR="007F2566" w:rsidRPr="00B51495" w:rsidRDefault="007F2566" w:rsidP="007F2566">
      <w:pPr>
        <w:pStyle w:val="af1"/>
        <w:tabs>
          <w:tab w:val="left" w:pos="1134"/>
          <w:tab w:val="left" w:pos="1276"/>
          <w:tab w:val="left" w:pos="1560"/>
        </w:tabs>
        <w:ind w:firstLine="709"/>
        <w:jc w:val="both"/>
        <w:rPr>
          <w:rFonts w:ascii="Times New Roman" w:hAnsi="Times New Roman"/>
          <w:sz w:val="28"/>
          <w:szCs w:val="28"/>
        </w:rPr>
      </w:pPr>
      <w:r w:rsidRPr="00B51495">
        <w:rPr>
          <w:rFonts w:ascii="Times New Roman" w:hAnsi="Times New Roman"/>
          <w:sz w:val="28"/>
          <w:szCs w:val="28"/>
        </w:rPr>
        <w:t>2.9</w:t>
      </w:r>
      <w:r w:rsidRPr="00B51495">
        <w:rPr>
          <w:rFonts w:ascii="Times New Roman" w:hAnsi="Times New Roman"/>
          <w:b/>
          <w:sz w:val="28"/>
          <w:szCs w:val="28"/>
        </w:rPr>
        <w:t>курулуштун узактыгы</w:t>
      </w:r>
      <w:r w:rsidRPr="00B51495">
        <w:rPr>
          <w:rFonts w:ascii="Times New Roman" w:hAnsi="Times New Roman"/>
          <w:sz w:val="28"/>
          <w:szCs w:val="28"/>
        </w:rPr>
        <w:t>:Курулуш аянтында жумуштар башталгандан тартып долбоордо белгиленген жумуштардын баары толук аткарылганча объекттер жана ишканалардын кубаттуулуктары, алардын кезектери, иштетилүүчү комплекстери жана айрым объекттери ишке киргизилгенге чейинки убакыт аралыгы;</w:t>
      </w:r>
    </w:p>
    <w:p w:rsidR="007F2566" w:rsidRPr="00B51495" w:rsidRDefault="007F2566" w:rsidP="007F2566">
      <w:pPr>
        <w:tabs>
          <w:tab w:val="left" w:pos="5245"/>
        </w:tabs>
        <w:ind w:firstLine="709"/>
        <w:jc w:val="both"/>
        <w:rPr>
          <w:sz w:val="28"/>
          <w:szCs w:val="28"/>
          <w:lang w:val="ky-KG"/>
        </w:rPr>
      </w:pPr>
      <w:r w:rsidRPr="00B51495">
        <w:rPr>
          <w:bCs/>
          <w:sz w:val="28"/>
          <w:szCs w:val="28"/>
          <w:lang w:val="ky-KG"/>
        </w:rPr>
        <w:t>2.10</w:t>
      </w:r>
      <w:r>
        <w:rPr>
          <w:bCs/>
          <w:sz w:val="28"/>
          <w:szCs w:val="28"/>
          <w:lang w:val="ky-KG"/>
        </w:rPr>
        <w:t xml:space="preserve"> </w:t>
      </w:r>
      <w:r w:rsidRPr="00B51495">
        <w:rPr>
          <w:b/>
          <w:bCs/>
          <w:sz w:val="28"/>
          <w:szCs w:val="28"/>
          <w:lang w:val="ky-KG"/>
        </w:rPr>
        <w:t>долбоордук документтер</w:t>
      </w:r>
      <w:r w:rsidRPr="00B51495">
        <w:rPr>
          <w:sz w:val="28"/>
          <w:szCs w:val="28"/>
          <w:lang w:val="ky-KG"/>
        </w:rPr>
        <w:t>: Курулушту, реконструкциялоону же курулуш объекттерине жана/же алардын бөлүктөрүнө башка өзгөртүүлөрдү киргизүүнү камсыздоо үчүн зарыл болгон архитектуралык, функциялык-технологиялык, конструкциялык жана инженердик-техникалык чечимдерди аныктаган графикалык, долбоордук жана тексттик документтердин жыйындысы;</w:t>
      </w:r>
    </w:p>
    <w:p w:rsidR="007F2566" w:rsidRPr="00B51495" w:rsidRDefault="007F2566" w:rsidP="007F2566">
      <w:pPr>
        <w:widowControl w:val="0"/>
        <w:autoSpaceDE w:val="0"/>
        <w:autoSpaceDN w:val="0"/>
        <w:adjustRightInd w:val="0"/>
        <w:ind w:firstLine="709"/>
        <w:jc w:val="both"/>
        <w:rPr>
          <w:sz w:val="28"/>
          <w:szCs w:val="28"/>
          <w:lang w:val="ky-KG"/>
        </w:rPr>
      </w:pPr>
      <w:r w:rsidRPr="00B51495">
        <w:rPr>
          <w:sz w:val="28"/>
          <w:szCs w:val="28"/>
          <w:lang w:val="ky-KG"/>
        </w:rPr>
        <w:t>2.10.1</w:t>
      </w:r>
      <w:r>
        <w:rPr>
          <w:sz w:val="28"/>
          <w:szCs w:val="28"/>
          <w:lang w:val="ky-KG"/>
        </w:rPr>
        <w:t xml:space="preserve"> </w:t>
      </w:r>
      <w:r w:rsidRPr="00B51495">
        <w:rPr>
          <w:b/>
          <w:sz w:val="28"/>
          <w:szCs w:val="28"/>
          <w:lang w:val="ky-KG"/>
        </w:rPr>
        <w:t>долбоор баскычы (Д)</w:t>
      </w:r>
      <w:r w:rsidRPr="00B51495">
        <w:rPr>
          <w:sz w:val="28"/>
          <w:szCs w:val="28"/>
          <w:lang w:val="ky-KG"/>
        </w:rPr>
        <w:t xml:space="preserve">: Кабыл алынган көлөмдүү-мерчемдүү жана техникалык чечимдердин негизинде объектти жалпысынан сүрөттөгөн, курулуш объекттерин долбоорлоо этабы. “Д” баскычындагы бөлүмдөр долбоордук чечимдердин техникалык-экономикалык негизи үчүн жетиштүү көлөмдө жана курамда берилип, долбоорлоо документтеринин иштелип чыгуусунун жана курулуштун кезектүүлүгүн аныктаган, реконструкциялануучу объекттерди жана курулуучу курулуш комплекстерин долбоорлоого бекитилип жаткан этаптын негизи болуп  </w:t>
      </w:r>
    </w:p>
    <w:p w:rsidR="007F2566" w:rsidRPr="00B51495" w:rsidRDefault="007F2566" w:rsidP="007F2566">
      <w:pPr>
        <w:tabs>
          <w:tab w:val="left" w:pos="5245"/>
        </w:tabs>
        <w:ind w:firstLine="709"/>
        <w:jc w:val="both"/>
        <w:rPr>
          <w:sz w:val="28"/>
          <w:szCs w:val="28"/>
          <w:shd w:val="clear" w:color="auto" w:fill="FFFFFF"/>
          <w:lang w:val="ky-KG"/>
        </w:rPr>
      </w:pPr>
      <w:r w:rsidRPr="00B51495">
        <w:rPr>
          <w:sz w:val="28"/>
          <w:szCs w:val="28"/>
          <w:shd w:val="clear" w:color="auto" w:fill="FFFFFF"/>
          <w:lang w:val="ky-KG"/>
        </w:rPr>
        <w:lastRenderedPageBreak/>
        <w:t>2.10.2</w:t>
      </w:r>
      <w:r>
        <w:rPr>
          <w:sz w:val="28"/>
          <w:szCs w:val="28"/>
          <w:shd w:val="clear" w:color="auto" w:fill="FFFFFF"/>
          <w:lang w:val="ky-KG"/>
        </w:rPr>
        <w:t xml:space="preserve"> </w:t>
      </w:r>
      <w:r w:rsidRPr="00B51495">
        <w:rPr>
          <w:b/>
          <w:bCs/>
          <w:sz w:val="28"/>
          <w:szCs w:val="28"/>
          <w:lang w:val="ky-KG"/>
        </w:rPr>
        <w:t>жумушчу документтер</w:t>
      </w:r>
      <w:r>
        <w:rPr>
          <w:b/>
          <w:bCs/>
          <w:sz w:val="28"/>
          <w:szCs w:val="28"/>
          <w:lang w:val="ky-KG"/>
        </w:rPr>
        <w:t xml:space="preserve"> </w:t>
      </w:r>
      <w:r w:rsidRPr="00B51495">
        <w:rPr>
          <w:sz w:val="28"/>
          <w:szCs w:val="28"/>
          <w:lang w:val="ky-KG"/>
        </w:rPr>
        <w:t>(ЖД):</w:t>
      </w:r>
      <w:r w:rsidRPr="00B51495">
        <w:rPr>
          <w:sz w:val="28"/>
          <w:szCs w:val="28"/>
          <w:shd w:val="clear" w:color="auto" w:fill="FFFFFF"/>
          <w:lang w:val="ky-KG"/>
        </w:rPr>
        <w:t xml:space="preserve"> Курулуш-монтаждоо иштерин аткаруу үчүн зарыл болгон долбоорлоо документтеринин бөлүмдөрү,долбоорлоо документи болуп эсептелет.  Бул баскычта  «Д» баскычында кабыл алынган чечимдер тыкыр талданып, такталат.“Д” баскычын ишке ашыруучу долбоор болуп, бардык бөлүмдөр боюнча жумушчу чиймелер сызылып, жердик сметалар түзүлөт, материалдардын жана  жабдыктардын спецификациясы даярдалат, түйүндөр ж.б. подрядчыга курулуш-монтаждоо иштерин жүргүзүүгө керек болгон </w:t>
      </w:r>
      <w:r>
        <w:rPr>
          <w:sz w:val="28"/>
          <w:szCs w:val="28"/>
          <w:shd w:val="clear" w:color="auto" w:fill="FFFFFF"/>
          <w:lang w:val="ky-KG"/>
        </w:rPr>
        <w:t>документтер тыкыр иштелип чыгат</w:t>
      </w:r>
      <w:r w:rsidRPr="00B51495">
        <w:rPr>
          <w:sz w:val="28"/>
          <w:szCs w:val="28"/>
          <w:shd w:val="clear" w:color="auto" w:fill="FFFFFF"/>
          <w:lang w:val="ky-KG"/>
        </w:rPr>
        <w:t>;</w:t>
      </w:r>
    </w:p>
    <w:p w:rsidR="007F2566" w:rsidRPr="00B51495" w:rsidRDefault="007F2566" w:rsidP="007F2566">
      <w:pPr>
        <w:widowControl w:val="0"/>
        <w:autoSpaceDE w:val="0"/>
        <w:autoSpaceDN w:val="0"/>
        <w:adjustRightInd w:val="0"/>
        <w:ind w:firstLine="709"/>
        <w:jc w:val="both"/>
        <w:rPr>
          <w:sz w:val="28"/>
          <w:szCs w:val="28"/>
          <w:shd w:val="clear" w:color="auto" w:fill="FFFFFF"/>
          <w:lang w:val="ky-KG"/>
        </w:rPr>
      </w:pPr>
      <w:r w:rsidRPr="00B51495">
        <w:rPr>
          <w:sz w:val="28"/>
          <w:szCs w:val="28"/>
          <w:shd w:val="clear" w:color="auto" w:fill="FFFFFF"/>
          <w:lang w:val="ky-KG"/>
        </w:rPr>
        <w:t>2.10.3</w:t>
      </w:r>
      <w:r>
        <w:rPr>
          <w:sz w:val="28"/>
          <w:szCs w:val="28"/>
          <w:shd w:val="clear" w:color="auto" w:fill="FFFFFF"/>
          <w:lang w:val="ky-KG"/>
        </w:rPr>
        <w:t xml:space="preserve"> </w:t>
      </w:r>
      <w:r w:rsidRPr="00B51495">
        <w:rPr>
          <w:b/>
          <w:sz w:val="28"/>
          <w:szCs w:val="28"/>
          <w:shd w:val="clear" w:color="auto" w:fill="FFFFFF"/>
          <w:lang w:val="ky-KG"/>
        </w:rPr>
        <w:t>жумушчу долбоор (ЖД)</w:t>
      </w:r>
      <w:r w:rsidRPr="00B51495">
        <w:rPr>
          <w:sz w:val="28"/>
          <w:szCs w:val="28"/>
          <w:shd w:val="clear" w:color="auto" w:fill="FFFFFF"/>
          <w:lang w:val="ky-KG"/>
        </w:rPr>
        <w:t>:</w:t>
      </w:r>
      <w:r>
        <w:rPr>
          <w:sz w:val="28"/>
          <w:szCs w:val="28"/>
          <w:shd w:val="clear" w:color="auto" w:fill="FFFFFF"/>
          <w:lang w:val="ky-KG"/>
        </w:rPr>
        <w:t xml:space="preserve"> </w:t>
      </w:r>
      <w:r w:rsidRPr="00B51495">
        <w:rPr>
          <w:sz w:val="28"/>
          <w:szCs w:val="28"/>
          <w:shd w:val="clear" w:color="auto" w:fill="FFFFFF"/>
          <w:lang w:val="ky-KG"/>
        </w:rPr>
        <w:t>Эскиздик долбоордун (ЭД) негизинде  кабыл алынган ар кандай функционалдык милдеттеги объекттерди куруу үчүн жана мындан мурунку эки баскычтарды – “Д” жана “ЖД” баскычтарын айкалыштырган долбоорлоо документтерине экспертиза жүргүзүү, аларды бекитүү жана макулдашуу үчүн техникалык жана архитектуралык жактан татаал эмес объекттерди долбоорлоонун айкалышытырылган баскычы болуп эсептелет;</w:t>
      </w:r>
    </w:p>
    <w:p w:rsidR="007F2566" w:rsidRPr="00B51495" w:rsidRDefault="007F2566" w:rsidP="007F2566">
      <w:pPr>
        <w:shd w:val="clear" w:color="auto" w:fill="FFFFFF"/>
        <w:ind w:firstLine="709"/>
        <w:jc w:val="both"/>
        <w:rPr>
          <w:sz w:val="28"/>
          <w:szCs w:val="28"/>
          <w:lang w:val="ky-KG" w:eastAsia="ky-KG"/>
        </w:rPr>
      </w:pPr>
      <w:r w:rsidRPr="00B51495">
        <w:rPr>
          <w:sz w:val="28"/>
          <w:szCs w:val="28"/>
          <w:lang w:val="ky-KG" w:eastAsia="ky-KG"/>
        </w:rPr>
        <w:t>2.11</w:t>
      </w:r>
      <w:r>
        <w:rPr>
          <w:sz w:val="28"/>
          <w:szCs w:val="28"/>
          <w:lang w:val="ky-KG" w:eastAsia="ky-KG"/>
        </w:rPr>
        <w:t xml:space="preserve"> </w:t>
      </w:r>
      <w:r w:rsidRPr="00B51495">
        <w:rPr>
          <w:b/>
          <w:sz w:val="28"/>
          <w:szCs w:val="28"/>
          <w:lang w:val="ky-KG" w:eastAsia="ky-KG"/>
        </w:rPr>
        <w:t>долбоорлоого техникалык тапшырма (ТТ)</w:t>
      </w:r>
      <w:r w:rsidRPr="00B51495">
        <w:rPr>
          <w:sz w:val="28"/>
          <w:szCs w:val="28"/>
          <w:lang w:val="ky-KG" w:eastAsia="ky-KG"/>
        </w:rPr>
        <w:t>: Техникалык-экономикалык көрсөткүчтөр, негизги объекттердин тизмеси, жайлардын курамы, кабаттары, инженердик жабдыктар тутумуна талаптар сыяктуу долбоорлонуп жаткан объекттин негизги параметрлерин жана курулуш аянтынын өзгөчө шарттарын  тактаган  долбоорлоого шарттар жана талаптар. ТТны тапшырык берүүчү долбоорлоочу уюм менен биргеликте түзөт, жана жогорку инстанция же тапшырык берүүчүнүн жетекчилиги тарабынан бекитилет;</w:t>
      </w:r>
    </w:p>
    <w:p w:rsidR="007F2566" w:rsidRPr="00B51495" w:rsidRDefault="007F2566" w:rsidP="007F2566">
      <w:pPr>
        <w:ind w:firstLine="709"/>
        <w:jc w:val="both"/>
        <w:rPr>
          <w:sz w:val="28"/>
          <w:szCs w:val="28"/>
          <w:lang w:val="ky-KG"/>
        </w:rPr>
      </w:pPr>
      <w:r w:rsidRPr="00B51495">
        <w:rPr>
          <w:sz w:val="28"/>
          <w:szCs w:val="28"/>
          <w:lang w:val="ky-KG"/>
        </w:rPr>
        <w:t>2.12</w:t>
      </w:r>
      <w:r w:rsidRPr="00B51495">
        <w:rPr>
          <w:b/>
          <w:sz w:val="28"/>
          <w:szCs w:val="28"/>
          <w:lang w:val="ky-KG"/>
        </w:rPr>
        <w:t xml:space="preserve"> техникалык көзөмөл:</w:t>
      </w:r>
      <w:r>
        <w:rPr>
          <w:b/>
          <w:sz w:val="28"/>
          <w:szCs w:val="28"/>
          <w:lang w:val="ky-KG"/>
        </w:rPr>
        <w:t xml:space="preserve"> </w:t>
      </w:r>
      <w:r w:rsidRPr="00B51495">
        <w:rPr>
          <w:sz w:val="28"/>
          <w:szCs w:val="28"/>
          <w:lang w:val="ky-KG"/>
        </w:rPr>
        <w:t>Долбоордук чечимдердин жана ченемдик-техникалык документтердин талаптарын тутуу максатында тапшырык берүүчү тарабынан  курулушка, ошондой эле курулуш процессинде же объектти өзгөртүү учурунда аткарылып жаткан иштердин сапатына көзөмөл жүргүзүү;</w:t>
      </w:r>
    </w:p>
    <w:p w:rsidR="007F2566" w:rsidRPr="00B51495" w:rsidRDefault="007F2566" w:rsidP="007F2566">
      <w:pPr>
        <w:ind w:firstLine="709"/>
        <w:jc w:val="both"/>
        <w:rPr>
          <w:b/>
          <w:sz w:val="28"/>
          <w:szCs w:val="28"/>
          <w:lang w:val="ky-KG"/>
        </w:rPr>
      </w:pPr>
      <w:r w:rsidRPr="00B51495">
        <w:rPr>
          <w:sz w:val="28"/>
          <w:szCs w:val="28"/>
          <w:lang w:val="ky-KG"/>
        </w:rPr>
        <w:t>2.13</w:t>
      </w:r>
      <w:r w:rsidRPr="00B51495">
        <w:rPr>
          <w:b/>
          <w:sz w:val="28"/>
          <w:szCs w:val="28"/>
          <w:lang w:val="ky-KG"/>
        </w:rPr>
        <w:t xml:space="preserve"> техникалык-экономикалык негиздеме (ТЭН):</w:t>
      </w:r>
      <w:r>
        <w:rPr>
          <w:b/>
          <w:sz w:val="28"/>
          <w:szCs w:val="28"/>
          <w:lang w:val="ky-KG"/>
        </w:rPr>
        <w:t xml:space="preserve"> </w:t>
      </w:r>
      <w:r w:rsidRPr="00B51495">
        <w:rPr>
          <w:sz w:val="28"/>
          <w:szCs w:val="28"/>
          <w:lang w:val="ky-KG"/>
        </w:rPr>
        <w:t>Тапшырык берүүчүнүн тапшырмасынын негизинде кабыл алынып жаткан чечимдерди негиздөө жана варианттарын, объекттин курулуш наркын жана максаттулугун аныктоо үчүн иштелип чыгат;</w:t>
      </w:r>
    </w:p>
    <w:p w:rsidR="007F2566" w:rsidRPr="00B51495" w:rsidRDefault="007F2566" w:rsidP="007F2566">
      <w:pPr>
        <w:ind w:firstLine="709"/>
        <w:jc w:val="both"/>
        <w:rPr>
          <w:sz w:val="28"/>
          <w:szCs w:val="28"/>
          <w:lang w:val="ky-KG"/>
        </w:rPr>
      </w:pPr>
      <w:r w:rsidRPr="00B51495">
        <w:rPr>
          <w:sz w:val="28"/>
          <w:szCs w:val="28"/>
          <w:lang w:val="ky-KG"/>
        </w:rPr>
        <w:t xml:space="preserve">2.14 </w:t>
      </w:r>
      <w:r w:rsidRPr="00B51495">
        <w:rPr>
          <w:b/>
          <w:sz w:val="28"/>
          <w:szCs w:val="28"/>
          <w:lang w:val="ky-KG"/>
        </w:rPr>
        <w:t>типтүү долбоор:</w:t>
      </w:r>
      <w:r>
        <w:rPr>
          <w:b/>
          <w:sz w:val="28"/>
          <w:szCs w:val="28"/>
          <w:lang w:val="ky-KG"/>
        </w:rPr>
        <w:t xml:space="preserve"> </w:t>
      </w:r>
      <w:r w:rsidRPr="00B51495">
        <w:rPr>
          <w:sz w:val="28"/>
          <w:szCs w:val="28"/>
          <w:lang w:val="ky-KG"/>
        </w:rPr>
        <w:t xml:space="preserve">Курулуштун конкреттүү шарттарына байланыштырылып,  көп жолу колдонууга арналган долбоордук документ;  </w:t>
      </w:r>
    </w:p>
    <w:p w:rsidR="007F2566" w:rsidRPr="00B51495" w:rsidRDefault="007F2566" w:rsidP="007F2566">
      <w:pPr>
        <w:ind w:firstLine="709"/>
        <w:jc w:val="both"/>
        <w:rPr>
          <w:sz w:val="28"/>
          <w:szCs w:val="28"/>
          <w:lang w:val="ky-KG"/>
        </w:rPr>
      </w:pPr>
      <w:r w:rsidRPr="00B51495">
        <w:rPr>
          <w:sz w:val="28"/>
          <w:szCs w:val="28"/>
          <w:lang w:val="ky-KG"/>
        </w:rPr>
        <w:t>2.15</w:t>
      </w:r>
      <w:r w:rsidRPr="00B51495">
        <w:rPr>
          <w:b/>
          <w:sz w:val="28"/>
          <w:szCs w:val="28"/>
          <w:lang w:val="ky-KG"/>
        </w:rPr>
        <w:t xml:space="preserve"> эскиздик долбоор (ЭД):</w:t>
      </w:r>
      <w:r>
        <w:rPr>
          <w:b/>
          <w:sz w:val="28"/>
          <w:szCs w:val="28"/>
          <w:lang w:val="ky-KG"/>
        </w:rPr>
        <w:t xml:space="preserve"> </w:t>
      </w:r>
      <w:r w:rsidRPr="00B51495">
        <w:rPr>
          <w:sz w:val="28"/>
          <w:szCs w:val="28"/>
          <w:lang w:val="ky-KG"/>
        </w:rPr>
        <w:t>Келечектеги объект туурасында жалпы элес берген жана объекттин жер тилкесинде эӊ ыӊгайлуу жайгашуусун тандоого, мындан аркы долбоорлоого шарттарды жана талаптарды түзүүгө  мүмкүндүк берген долбоорлоо иштеринин баштапкы баскычы. ЭДда объекттин техникалык-экономикалык көсөткүчтөрү менен негизги функционалдык-мерчемдик жана көлөмдүү-мейкиндик параметрлери аныктал</w:t>
      </w:r>
    </w:p>
    <w:p w:rsidR="007F2566" w:rsidRPr="00B51495" w:rsidRDefault="007F2566" w:rsidP="007F2566">
      <w:pPr>
        <w:ind w:firstLine="709"/>
        <w:jc w:val="both"/>
        <w:rPr>
          <w:sz w:val="28"/>
          <w:szCs w:val="28"/>
          <w:lang w:val="ky-KG"/>
        </w:rPr>
      </w:pPr>
    </w:p>
    <w:p w:rsidR="007F2566" w:rsidRPr="002E1824" w:rsidRDefault="007F2566" w:rsidP="007F2566">
      <w:pPr>
        <w:widowControl w:val="0"/>
        <w:autoSpaceDE w:val="0"/>
        <w:autoSpaceDN w:val="0"/>
        <w:adjustRightInd w:val="0"/>
        <w:ind w:firstLine="709"/>
        <w:outlineLvl w:val="1"/>
        <w:rPr>
          <w:b/>
          <w:sz w:val="28"/>
          <w:szCs w:val="28"/>
          <w:lang w:val="ky-KG"/>
        </w:rPr>
      </w:pPr>
      <w:r w:rsidRPr="002E1824">
        <w:rPr>
          <w:b/>
          <w:sz w:val="28"/>
          <w:szCs w:val="28"/>
          <w:lang w:val="ky-KG"/>
        </w:rPr>
        <w:t>3 Жалпы жоболор</w:t>
      </w:r>
    </w:p>
    <w:p w:rsidR="007F2566" w:rsidRPr="002E1824" w:rsidRDefault="007F2566" w:rsidP="007F2566">
      <w:pPr>
        <w:ind w:firstLine="709"/>
        <w:jc w:val="both"/>
        <w:rPr>
          <w:sz w:val="28"/>
          <w:szCs w:val="28"/>
          <w:lang w:val="ky-KG"/>
        </w:rPr>
      </w:pPr>
      <w:r w:rsidRPr="002E1824">
        <w:rPr>
          <w:sz w:val="28"/>
          <w:szCs w:val="28"/>
          <w:lang w:val="ky-KG"/>
        </w:rPr>
        <w:t>3.1 Долбоорлоо документи кандай объект болбосун, курулуш учун, функционалдык дайындоосуна карабастан анын курулушуна негизги документ болуп эсептелет.</w:t>
      </w:r>
    </w:p>
    <w:p w:rsidR="007F2566" w:rsidRPr="002E1824" w:rsidRDefault="007F2566" w:rsidP="007F2566">
      <w:pPr>
        <w:ind w:firstLine="709"/>
        <w:jc w:val="both"/>
        <w:rPr>
          <w:sz w:val="28"/>
          <w:szCs w:val="28"/>
          <w:lang w:val="ky-KG"/>
        </w:rPr>
      </w:pPr>
      <w:r w:rsidRPr="002E1824">
        <w:rPr>
          <w:sz w:val="28"/>
          <w:szCs w:val="28"/>
          <w:lang w:val="ky-KG"/>
        </w:rPr>
        <w:lastRenderedPageBreak/>
        <w:t>3.2 Тапшырык берүүчү менен түзүлгөн келишим (контракт) тапшырык менен долбоорлоогунун (А тиркемеси) финасы-экономикалык мамилелерди, өз ара милдеттенмелерди жана тараптардын жоопкерчиликтерин жөнгө салган  негизги укуктук документ болуп эсептелет.  Келишимдин (контракттын) ажырагыс бөлүгү болуп долбоорлоого техникалык тапшырма болот. Долбоорлоого техникалык тапшырманын сунушталган курамы жана мазмуну Б тиркемесинде берилген.</w:t>
      </w:r>
    </w:p>
    <w:p w:rsidR="007F2566" w:rsidRPr="002E1824" w:rsidRDefault="007F2566" w:rsidP="007F2566">
      <w:pPr>
        <w:pStyle w:val="ab"/>
        <w:tabs>
          <w:tab w:val="left" w:pos="709"/>
        </w:tabs>
        <w:ind w:left="0" w:firstLine="709"/>
        <w:jc w:val="both"/>
        <w:rPr>
          <w:strike/>
          <w:sz w:val="28"/>
          <w:szCs w:val="28"/>
          <w:lang w:val="ky-KG"/>
        </w:rPr>
      </w:pPr>
      <w:r w:rsidRPr="002E1824">
        <w:rPr>
          <w:sz w:val="28"/>
          <w:szCs w:val="28"/>
          <w:lang w:val="ky-KG"/>
        </w:rPr>
        <w:t>3.3 Келечектеги долбоорлоочуга тапшырык берүүчү техникалык тапшырма менен бирге тапшырыкчы архитектуралык-мерчемдик шарттарын, инженердик-техникалык шарттарын</w:t>
      </w:r>
      <w:r w:rsidRPr="00B51495">
        <w:rPr>
          <w:sz w:val="28"/>
          <w:szCs w:val="28"/>
          <w:lang w:val="ky-KG"/>
        </w:rPr>
        <w:t xml:space="preserve"> боюнча баштапкы</w:t>
      </w:r>
      <w:r w:rsidRPr="002E1824">
        <w:rPr>
          <w:sz w:val="28"/>
          <w:szCs w:val="28"/>
          <w:lang w:val="ky-KG"/>
        </w:rPr>
        <w:t xml:space="preserve"> маалыматтарды берет.  Зарыл болгон учурларда долбоордун жетекчилери курулуш аянттарын жана инженердик тармактардын жана коммуникациялардын трассаларын тандоого, архитектуралык-мерчемдик шарттарды, инженердик-техникалык шарттарды түзүүгө жана иштеп чыгууга, долбоорлоого техникалык тапшырманы ж.б. баштапкы маалыматтарды даярдоого катыша алат.</w:t>
      </w:r>
    </w:p>
    <w:p w:rsidR="007F2566" w:rsidRPr="002E1824" w:rsidRDefault="007F2566" w:rsidP="007F2566">
      <w:pPr>
        <w:ind w:firstLine="709"/>
        <w:jc w:val="both"/>
        <w:rPr>
          <w:sz w:val="28"/>
          <w:szCs w:val="28"/>
          <w:lang w:val="ky-KG"/>
        </w:rPr>
      </w:pPr>
      <w:r w:rsidRPr="002E1824">
        <w:rPr>
          <w:sz w:val="28"/>
          <w:szCs w:val="28"/>
          <w:lang w:val="ky-KG"/>
        </w:rPr>
        <w:t>3.4 Тапшырык берүүчү катары мамлекеттик жана</w:t>
      </w:r>
      <w:r w:rsidRPr="00B51495">
        <w:rPr>
          <w:sz w:val="28"/>
          <w:szCs w:val="28"/>
          <w:lang w:val="ky-KG"/>
        </w:rPr>
        <w:t xml:space="preserve"> жергиликтүү өзүн өзү башкаруу </w:t>
      </w:r>
      <w:r w:rsidRPr="002E1824">
        <w:rPr>
          <w:sz w:val="28"/>
          <w:szCs w:val="28"/>
          <w:lang w:val="ky-KG"/>
        </w:rPr>
        <w:t>органдар</w:t>
      </w:r>
      <w:r>
        <w:rPr>
          <w:sz w:val="28"/>
          <w:szCs w:val="28"/>
          <w:lang w:val="ky-KG"/>
        </w:rPr>
        <w:t xml:space="preserve">ы, </w:t>
      </w:r>
      <w:r w:rsidRPr="002E1824">
        <w:rPr>
          <w:sz w:val="28"/>
          <w:szCs w:val="28"/>
          <w:lang w:val="ky-KG"/>
        </w:rPr>
        <w:t>менчик формасына карабастан бардык уюмдар, мекемелер, бирикмелер</w:t>
      </w:r>
      <w:r w:rsidRPr="00B51495">
        <w:rPr>
          <w:sz w:val="28"/>
          <w:szCs w:val="28"/>
          <w:lang w:val="ky-KG"/>
        </w:rPr>
        <w:t xml:space="preserve"> </w:t>
      </w:r>
      <w:r w:rsidRPr="002E1824">
        <w:rPr>
          <w:sz w:val="28"/>
          <w:szCs w:val="28"/>
          <w:lang w:val="ky-KG"/>
        </w:rPr>
        <w:t>ж.б., ошондой эле чет элдик мамлекеттер, юридикалык жана жеке жактар</w:t>
      </w:r>
      <w:r w:rsidRPr="00B51495">
        <w:rPr>
          <w:sz w:val="28"/>
          <w:szCs w:val="28"/>
          <w:lang w:val="ky-KG"/>
        </w:rPr>
        <w:t xml:space="preserve"> жана чет элдик жарандар</w:t>
      </w:r>
      <w:r w:rsidRPr="002E1824">
        <w:rPr>
          <w:sz w:val="28"/>
          <w:szCs w:val="28"/>
          <w:lang w:val="ky-KG"/>
        </w:rPr>
        <w:t xml:space="preserve"> чыга алышат.</w:t>
      </w:r>
    </w:p>
    <w:p w:rsidR="007F2566" w:rsidRPr="002E1824" w:rsidRDefault="007F2566" w:rsidP="007F2566">
      <w:pPr>
        <w:ind w:firstLine="709"/>
        <w:jc w:val="both"/>
        <w:rPr>
          <w:sz w:val="28"/>
          <w:szCs w:val="28"/>
          <w:lang w:val="ky-KG"/>
        </w:rPr>
      </w:pPr>
      <w:r w:rsidRPr="002E1824">
        <w:rPr>
          <w:sz w:val="28"/>
          <w:szCs w:val="28"/>
          <w:lang w:val="ky-KG"/>
        </w:rPr>
        <w:t xml:space="preserve">3.5 Тапшырык берүүчү келишимдик негизде өзүнүн укуктарын атайын уруксаттары бар юридикалык же жеке жактарга өткөрүп бере алат, аларга тапшырык берүүчүнүн долбоорду иштеп чыгуудагы жана ишке ашыруудагы иш-милдеттерин аткарууну жүктөйт.  </w:t>
      </w:r>
    </w:p>
    <w:p w:rsidR="007F2566" w:rsidRPr="002E1824" w:rsidRDefault="007F2566" w:rsidP="007F2566">
      <w:pPr>
        <w:ind w:firstLine="709"/>
        <w:jc w:val="both"/>
        <w:rPr>
          <w:sz w:val="28"/>
          <w:szCs w:val="28"/>
          <w:lang w:val="ky-KG"/>
        </w:rPr>
      </w:pPr>
      <w:r w:rsidRPr="002E1824">
        <w:rPr>
          <w:sz w:val="28"/>
          <w:szCs w:val="28"/>
          <w:lang w:val="ky-KG"/>
        </w:rPr>
        <w:t>3.6 Курулуш өзгөчө татаал табигый-техникалык шарттарда жүргөн учурда тапшырык берүүчүнүн чечими боюнча объектти куруунун, айрым объекттер боюнча, имараттар, курулмалар, долбоордун бөлүмдөрү боюнча  кабыл алынып жаткан чечимдерди негиздеп, варианттарын, наркын жана максаттуулугун  аныктоо үчүн кошумчалап техникалык-экономикалык эсептерди (ТЭЭ) же  техникалык-экономикалык негиздөөлөрдү (ТЭН) иштеп чыгып,  долбоорло-техникалык чечимдерди толуктоо иштерин жүргүзүүгө болот.</w:t>
      </w:r>
    </w:p>
    <w:p w:rsidR="007F2566" w:rsidRPr="002E1824" w:rsidRDefault="007F2566" w:rsidP="008231F3">
      <w:pPr>
        <w:pStyle w:val="ab"/>
        <w:numPr>
          <w:ilvl w:val="1"/>
          <w:numId w:val="6"/>
        </w:numPr>
        <w:tabs>
          <w:tab w:val="left" w:pos="270"/>
          <w:tab w:val="left" w:pos="709"/>
          <w:tab w:val="left" w:pos="1276"/>
          <w:tab w:val="left" w:pos="2815"/>
        </w:tabs>
        <w:ind w:left="0" w:firstLine="709"/>
        <w:jc w:val="both"/>
        <w:rPr>
          <w:sz w:val="28"/>
          <w:szCs w:val="28"/>
          <w:lang w:val="ky-KG"/>
        </w:rPr>
      </w:pPr>
      <w:r w:rsidRPr="002E1824">
        <w:rPr>
          <w:sz w:val="28"/>
          <w:szCs w:val="28"/>
          <w:lang w:val="ky-KG"/>
        </w:rPr>
        <w:t xml:space="preserve">Курулушка долбоорлоо документин иштеп чыгуу </w:t>
      </w:r>
      <w:r w:rsidRPr="00B51495">
        <w:rPr>
          <w:sz w:val="28"/>
          <w:szCs w:val="28"/>
          <w:lang w:val="ky-KG"/>
        </w:rPr>
        <w:t xml:space="preserve"> </w:t>
      </w:r>
      <w:r w:rsidRPr="002E1824">
        <w:rPr>
          <w:sz w:val="28"/>
          <w:szCs w:val="28"/>
          <w:lang w:val="ky-KG"/>
        </w:rPr>
        <w:t xml:space="preserve"> долбоорлоого тапшырма</w:t>
      </w:r>
      <w:r w:rsidRPr="00B51495">
        <w:rPr>
          <w:sz w:val="28"/>
          <w:szCs w:val="28"/>
          <w:lang w:val="ky-KG"/>
        </w:rPr>
        <w:t>нын</w:t>
      </w:r>
      <w:r w:rsidRPr="002E1824">
        <w:rPr>
          <w:sz w:val="28"/>
          <w:szCs w:val="28"/>
          <w:lang w:val="ky-KG"/>
        </w:rPr>
        <w:t xml:space="preserve"> маанилүүлүгүнө, татаалдыгына жана көлөмүнө жараша</w:t>
      </w:r>
      <w:r w:rsidRPr="00B51495">
        <w:rPr>
          <w:sz w:val="28"/>
          <w:szCs w:val="28"/>
          <w:lang w:val="ky-KG"/>
        </w:rPr>
        <w:t xml:space="preserve"> </w:t>
      </w:r>
      <w:r w:rsidRPr="002E1824">
        <w:rPr>
          <w:sz w:val="28"/>
          <w:szCs w:val="28"/>
          <w:lang w:val="ky-KG"/>
        </w:rPr>
        <w:t>долбоорлоонун баскычтуу болушу аныкталат.  Долбоор</w:t>
      </w:r>
      <w:r w:rsidRPr="00B51495">
        <w:rPr>
          <w:sz w:val="28"/>
          <w:szCs w:val="28"/>
          <w:lang w:val="ky-KG"/>
        </w:rPr>
        <w:t>лоонун</w:t>
      </w:r>
      <w:r w:rsidRPr="002E1824">
        <w:rPr>
          <w:sz w:val="28"/>
          <w:szCs w:val="28"/>
          <w:lang w:val="ky-KG"/>
        </w:rPr>
        <w:t xml:space="preserve"> баскычтары долбоорлоонун үч деӊгээлин аныкташат: эскиздик долбоор, долбоор жана жумушчу документтер</w:t>
      </w:r>
      <w:r w:rsidRPr="00B51495">
        <w:rPr>
          <w:sz w:val="28"/>
          <w:szCs w:val="28"/>
          <w:lang w:val="ky-KG"/>
        </w:rPr>
        <w:t xml:space="preserve">, </w:t>
      </w:r>
      <w:r w:rsidRPr="002E1824">
        <w:rPr>
          <w:sz w:val="28"/>
          <w:szCs w:val="28"/>
          <w:lang w:val="ky-KG"/>
        </w:rPr>
        <w:t>жумушчу долбоор</w:t>
      </w:r>
      <w:r w:rsidRPr="00B51495">
        <w:rPr>
          <w:sz w:val="28"/>
          <w:szCs w:val="28"/>
          <w:lang w:val="ky-KG"/>
        </w:rPr>
        <w:t>.</w:t>
      </w:r>
      <w:r w:rsidRPr="002E1824">
        <w:rPr>
          <w:sz w:val="28"/>
          <w:szCs w:val="28"/>
          <w:lang w:val="ky-KG"/>
        </w:rPr>
        <w:t xml:space="preserve"> </w:t>
      </w:r>
    </w:p>
    <w:p w:rsidR="007F2566" w:rsidRPr="002E1824" w:rsidRDefault="007F2566" w:rsidP="008231F3">
      <w:pPr>
        <w:pStyle w:val="ab"/>
        <w:numPr>
          <w:ilvl w:val="1"/>
          <w:numId w:val="6"/>
        </w:numPr>
        <w:tabs>
          <w:tab w:val="left" w:pos="1276"/>
          <w:tab w:val="left" w:pos="2815"/>
        </w:tabs>
        <w:ind w:left="0" w:firstLine="709"/>
        <w:jc w:val="both"/>
        <w:rPr>
          <w:sz w:val="28"/>
          <w:szCs w:val="28"/>
          <w:lang w:val="ky-KG"/>
        </w:rPr>
      </w:pPr>
      <w:r w:rsidRPr="002E1824">
        <w:rPr>
          <w:sz w:val="28"/>
          <w:szCs w:val="28"/>
          <w:lang w:val="ky-KG"/>
        </w:rPr>
        <w:t>Долбоорлоо документтерин үч баскыч менен иштеп чыгуу мамлекеттик жана коомдук кызыкчылыктарды көздөгөн  ири объекттерди курууда, долбоорлоо процессинде баштапкы көрсөткүчтөрдү, көлөмдүү-мерчемдүү, конструкциялык, инженердик-техникалык жана технологиялык чечимдерди оӊдоп-түзөө, деталдаштыруу зарыл болгон учурда жүргүзүлүшү мүмкүн:</w:t>
      </w:r>
    </w:p>
    <w:p w:rsidR="007F2566" w:rsidRPr="00B51495" w:rsidRDefault="007F2566" w:rsidP="007F2566">
      <w:pPr>
        <w:tabs>
          <w:tab w:val="left" w:pos="1276"/>
          <w:tab w:val="left" w:pos="2815"/>
        </w:tabs>
        <w:ind w:firstLine="709"/>
        <w:jc w:val="both"/>
        <w:rPr>
          <w:sz w:val="28"/>
          <w:szCs w:val="28"/>
        </w:rPr>
      </w:pPr>
      <w:r w:rsidRPr="00B51495">
        <w:rPr>
          <w:sz w:val="28"/>
          <w:szCs w:val="28"/>
        </w:rPr>
        <w:t>- б</w:t>
      </w:r>
      <w:r>
        <w:rPr>
          <w:sz w:val="28"/>
          <w:szCs w:val="28"/>
        </w:rPr>
        <w:t xml:space="preserve">аштапкы </w:t>
      </w:r>
      <w:r w:rsidRPr="00B51495">
        <w:rPr>
          <w:sz w:val="28"/>
          <w:szCs w:val="28"/>
        </w:rPr>
        <w:t>баскыч  – эскиздик долбоор (ЭД);</w:t>
      </w:r>
    </w:p>
    <w:p w:rsidR="007F2566" w:rsidRPr="00B51495" w:rsidRDefault="007F2566" w:rsidP="007F2566">
      <w:pPr>
        <w:pStyle w:val="ab"/>
        <w:tabs>
          <w:tab w:val="left" w:pos="1276"/>
          <w:tab w:val="left" w:pos="2815"/>
        </w:tabs>
        <w:ind w:left="0" w:firstLine="709"/>
        <w:jc w:val="both"/>
        <w:rPr>
          <w:sz w:val="28"/>
          <w:szCs w:val="28"/>
        </w:rPr>
      </w:pPr>
      <w:r>
        <w:rPr>
          <w:sz w:val="28"/>
          <w:szCs w:val="28"/>
        </w:rPr>
        <w:t xml:space="preserve">- биринчи </w:t>
      </w:r>
      <w:r w:rsidRPr="00B51495">
        <w:rPr>
          <w:sz w:val="28"/>
          <w:szCs w:val="28"/>
        </w:rPr>
        <w:t>баскыч – долбоор (Д), адатта, эскиз долбоорунун жыйынтыктарына жана көрсөткүчтө</w:t>
      </w:r>
      <w:proofErr w:type="gramStart"/>
      <w:r w:rsidRPr="00B51495">
        <w:rPr>
          <w:sz w:val="28"/>
          <w:szCs w:val="28"/>
        </w:rPr>
        <w:t>р</w:t>
      </w:r>
      <w:proofErr w:type="gramEnd"/>
      <w:r w:rsidRPr="00B51495">
        <w:rPr>
          <w:sz w:val="28"/>
          <w:szCs w:val="28"/>
        </w:rPr>
        <w:t xml:space="preserve">үнө негизделип иштелип чыгат жана  ушул курулуш ченемдеринде аныкталган тартипте бекитилүүгө тийиш; </w:t>
      </w:r>
    </w:p>
    <w:p w:rsidR="007F2566" w:rsidRPr="00B51495" w:rsidRDefault="007F2566" w:rsidP="007F2566">
      <w:pPr>
        <w:pStyle w:val="ab"/>
        <w:tabs>
          <w:tab w:val="left" w:pos="1276"/>
          <w:tab w:val="left" w:pos="2815"/>
        </w:tabs>
        <w:ind w:left="0" w:firstLine="709"/>
        <w:jc w:val="both"/>
        <w:rPr>
          <w:sz w:val="28"/>
          <w:szCs w:val="28"/>
        </w:rPr>
      </w:pPr>
      <w:r w:rsidRPr="00B51495">
        <w:rPr>
          <w:sz w:val="28"/>
          <w:szCs w:val="28"/>
        </w:rPr>
        <w:t xml:space="preserve">- </w:t>
      </w:r>
      <w:r>
        <w:rPr>
          <w:sz w:val="28"/>
          <w:szCs w:val="28"/>
        </w:rPr>
        <w:t>экинчи</w:t>
      </w:r>
      <w:r w:rsidRPr="00B51495">
        <w:rPr>
          <w:sz w:val="28"/>
          <w:szCs w:val="28"/>
        </w:rPr>
        <w:t xml:space="preserve"> баскыч – жумушчу документтер (Ж</w:t>
      </w:r>
      <w:r>
        <w:rPr>
          <w:sz w:val="28"/>
          <w:szCs w:val="28"/>
        </w:rPr>
        <w:t>Д).</w:t>
      </w:r>
    </w:p>
    <w:p w:rsidR="007F2566" w:rsidRPr="00B51495" w:rsidRDefault="007F2566" w:rsidP="007F2566">
      <w:pPr>
        <w:tabs>
          <w:tab w:val="left" w:pos="2815"/>
        </w:tabs>
        <w:ind w:firstLine="709"/>
        <w:jc w:val="both"/>
        <w:rPr>
          <w:sz w:val="28"/>
          <w:szCs w:val="28"/>
        </w:rPr>
      </w:pPr>
      <w:r w:rsidRPr="00B51495">
        <w:rPr>
          <w:sz w:val="28"/>
          <w:szCs w:val="28"/>
        </w:rPr>
        <w:lastRenderedPageBreak/>
        <w:t>3.</w:t>
      </w:r>
      <w:r>
        <w:rPr>
          <w:sz w:val="28"/>
          <w:szCs w:val="28"/>
        </w:rPr>
        <w:t>9</w:t>
      </w:r>
      <w:r w:rsidRPr="00B51495">
        <w:rPr>
          <w:sz w:val="28"/>
          <w:szCs w:val="28"/>
        </w:rPr>
        <w:t xml:space="preserve"> Ушул эрежелер жыйнагында каралбаган бир </w:t>
      </w:r>
      <w:proofErr w:type="gramStart"/>
      <w:r w:rsidRPr="00B51495">
        <w:rPr>
          <w:sz w:val="28"/>
          <w:szCs w:val="28"/>
        </w:rPr>
        <w:t>эле</w:t>
      </w:r>
      <w:proofErr w:type="gramEnd"/>
      <w:r w:rsidRPr="00B51495">
        <w:rPr>
          <w:sz w:val="28"/>
          <w:szCs w:val="28"/>
        </w:rPr>
        <w:t xml:space="preserve"> баскыч менен иштелип чыга турган долбоордук документтер:</w:t>
      </w:r>
    </w:p>
    <w:p w:rsidR="007F2566" w:rsidRPr="00B51495" w:rsidRDefault="007F2566" w:rsidP="007F2566">
      <w:pPr>
        <w:tabs>
          <w:tab w:val="left" w:pos="2815"/>
        </w:tabs>
        <w:ind w:firstLine="709"/>
        <w:jc w:val="both"/>
        <w:rPr>
          <w:sz w:val="28"/>
          <w:szCs w:val="28"/>
        </w:rPr>
      </w:pPr>
      <w:r w:rsidRPr="00B51495">
        <w:rPr>
          <w:sz w:val="28"/>
          <w:szCs w:val="28"/>
        </w:rPr>
        <w:t>- иштеп жаткан типтүү долбоорлордун (типтүү долбоорду байланыштырып) негизинде курула турган объекттер боюнча, же айрым типтүү долбоордук чечимдерди (типтүү курулуш конструкцияларын, буюмдарды, түйүндөрдү) колдонуу менен курула турган объекттер боюнча;</w:t>
      </w:r>
    </w:p>
    <w:p w:rsidR="007F2566" w:rsidRPr="00B51495" w:rsidRDefault="007F2566" w:rsidP="007F2566">
      <w:pPr>
        <w:tabs>
          <w:tab w:val="left" w:pos="2815"/>
        </w:tabs>
        <w:ind w:firstLine="709"/>
        <w:jc w:val="both"/>
        <w:rPr>
          <w:sz w:val="28"/>
          <w:szCs w:val="28"/>
        </w:rPr>
      </w:pPr>
      <w:r w:rsidRPr="00B51495">
        <w:rPr>
          <w:sz w:val="28"/>
          <w:szCs w:val="28"/>
        </w:rPr>
        <w:t>-  курулушта мурун иштелип чыккан жеке долбоорду кайталоо үчүн же кө</w:t>
      </w:r>
      <w:proofErr w:type="gramStart"/>
      <w:r w:rsidRPr="00B51495">
        <w:rPr>
          <w:sz w:val="28"/>
          <w:szCs w:val="28"/>
        </w:rPr>
        <w:t>п</w:t>
      </w:r>
      <w:proofErr w:type="gramEnd"/>
      <w:r w:rsidRPr="00B51495">
        <w:rPr>
          <w:sz w:val="28"/>
          <w:szCs w:val="28"/>
        </w:rPr>
        <w:t xml:space="preserve"> жолу колдонуу үчүн пайдаланууда (жеке долбоорду байланыштырып);</w:t>
      </w:r>
    </w:p>
    <w:p w:rsidR="007F2566" w:rsidRPr="00B51495" w:rsidRDefault="007F2566" w:rsidP="007F2566">
      <w:pPr>
        <w:tabs>
          <w:tab w:val="left" w:pos="2815"/>
        </w:tabs>
        <w:ind w:firstLine="709"/>
        <w:jc w:val="both"/>
        <w:rPr>
          <w:sz w:val="28"/>
          <w:szCs w:val="28"/>
        </w:rPr>
      </w:pPr>
      <w:r w:rsidRPr="00B51495">
        <w:rPr>
          <w:sz w:val="28"/>
          <w:szCs w:val="28"/>
        </w:rPr>
        <w:t>- турган объекттерди реконструкциялоодо (модернизациялоодо, техникалык кайра жабдууда, капиталдык ремонтто).</w:t>
      </w:r>
    </w:p>
    <w:p w:rsidR="007F2566" w:rsidRPr="00B51495" w:rsidRDefault="007F2566" w:rsidP="007F2566">
      <w:pPr>
        <w:tabs>
          <w:tab w:val="left" w:pos="2815"/>
        </w:tabs>
        <w:ind w:firstLine="709"/>
        <w:jc w:val="both"/>
        <w:rPr>
          <w:sz w:val="28"/>
          <w:szCs w:val="28"/>
        </w:rPr>
      </w:pPr>
      <w:r>
        <w:rPr>
          <w:sz w:val="28"/>
          <w:szCs w:val="28"/>
        </w:rPr>
        <w:t>3.10</w:t>
      </w:r>
      <w:r w:rsidRPr="00B51495">
        <w:rPr>
          <w:sz w:val="28"/>
          <w:szCs w:val="28"/>
        </w:rPr>
        <w:t xml:space="preserve"> Техникалык-экономикалык, экологиялык </w:t>
      </w:r>
      <w:proofErr w:type="gramStart"/>
      <w:r w:rsidRPr="00B51495">
        <w:rPr>
          <w:sz w:val="28"/>
          <w:szCs w:val="28"/>
        </w:rPr>
        <w:t>ж.б</w:t>
      </w:r>
      <w:proofErr w:type="gramEnd"/>
      <w:r w:rsidRPr="00B51495">
        <w:rPr>
          <w:sz w:val="28"/>
          <w:szCs w:val="28"/>
        </w:rPr>
        <w:t>. талаптарга жооп бербеген долбоорлор боюнча объекттерди курууга уруксат берилбейт.</w:t>
      </w:r>
    </w:p>
    <w:p w:rsidR="007F2566" w:rsidRPr="006E49A2" w:rsidRDefault="007F2566" w:rsidP="007F2566">
      <w:pPr>
        <w:ind w:firstLine="709"/>
        <w:jc w:val="both"/>
        <w:rPr>
          <w:sz w:val="28"/>
          <w:szCs w:val="28"/>
        </w:rPr>
      </w:pPr>
      <w:r>
        <w:rPr>
          <w:sz w:val="28"/>
          <w:szCs w:val="28"/>
        </w:rPr>
        <w:t xml:space="preserve">3.11 </w:t>
      </w:r>
      <w:r w:rsidRPr="006E49A2">
        <w:rPr>
          <w:sz w:val="28"/>
          <w:szCs w:val="28"/>
        </w:rPr>
        <w:t>Долбоорлоо документтери үч нускада, сөзсүз электрондук версиясы менен тапшырык берүүчүгө</w:t>
      </w:r>
      <w:r w:rsidRPr="006E49A2">
        <w:rPr>
          <w:sz w:val="28"/>
          <w:szCs w:val="28"/>
          <w:lang w:val="ky-KG"/>
        </w:rPr>
        <w:t xml:space="preserve"> </w:t>
      </w:r>
      <w:r w:rsidRPr="006E49A2">
        <w:rPr>
          <w:sz w:val="28"/>
          <w:szCs w:val="28"/>
        </w:rPr>
        <w:t>берилет.</w:t>
      </w:r>
    </w:p>
    <w:p w:rsidR="007F2566" w:rsidRPr="00B51495" w:rsidRDefault="007F2566" w:rsidP="007F2566">
      <w:pPr>
        <w:jc w:val="both"/>
        <w:rPr>
          <w:sz w:val="28"/>
          <w:szCs w:val="28"/>
        </w:rPr>
      </w:pPr>
    </w:p>
    <w:p w:rsidR="007F2566" w:rsidRPr="00072977" w:rsidRDefault="007F2566" w:rsidP="008231F3">
      <w:pPr>
        <w:pStyle w:val="ab"/>
        <w:numPr>
          <w:ilvl w:val="0"/>
          <w:numId w:val="6"/>
        </w:numPr>
        <w:tabs>
          <w:tab w:val="left" w:pos="993"/>
        </w:tabs>
        <w:ind w:left="0" w:firstLine="709"/>
        <w:rPr>
          <w:b/>
          <w:sz w:val="28"/>
          <w:szCs w:val="28"/>
        </w:rPr>
      </w:pPr>
      <w:r w:rsidRPr="00072977">
        <w:rPr>
          <w:b/>
          <w:sz w:val="28"/>
          <w:szCs w:val="28"/>
        </w:rPr>
        <w:t>Долбоорлоо документтеринин курамы жана мазмуну</w:t>
      </w:r>
    </w:p>
    <w:p w:rsidR="007F2566" w:rsidRPr="00B51495" w:rsidRDefault="007F2566" w:rsidP="007F2566">
      <w:pPr>
        <w:ind w:firstLine="709"/>
        <w:jc w:val="both"/>
        <w:rPr>
          <w:b/>
          <w:sz w:val="28"/>
          <w:szCs w:val="28"/>
        </w:rPr>
      </w:pPr>
    </w:p>
    <w:p w:rsidR="007F2566" w:rsidRPr="00B51495" w:rsidRDefault="007F2566" w:rsidP="007F2566">
      <w:pPr>
        <w:pStyle w:val="ab"/>
        <w:ind w:left="0" w:firstLine="709"/>
        <w:jc w:val="both"/>
        <w:rPr>
          <w:sz w:val="28"/>
          <w:szCs w:val="28"/>
        </w:rPr>
      </w:pPr>
      <w:r w:rsidRPr="00B51495">
        <w:rPr>
          <w:sz w:val="28"/>
          <w:szCs w:val="28"/>
        </w:rPr>
        <w:t>Долбоорлоо документтеринин курамына жана мазмунуна коюлган талаптар</w:t>
      </w:r>
      <w:proofErr w:type="gramStart"/>
      <w:r w:rsidRPr="00B51495">
        <w:rPr>
          <w:sz w:val="28"/>
          <w:szCs w:val="28"/>
        </w:rPr>
        <w:t xml:space="preserve"> В</w:t>
      </w:r>
      <w:proofErr w:type="gramEnd"/>
      <w:r w:rsidRPr="00B51495">
        <w:rPr>
          <w:sz w:val="28"/>
          <w:szCs w:val="28"/>
        </w:rPr>
        <w:t xml:space="preserve"> жана Г тиркемелеринде берилген.</w:t>
      </w:r>
    </w:p>
    <w:p w:rsidR="007F2566" w:rsidRPr="00B51495" w:rsidRDefault="007F2566" w:rsidP="007F2566">
      <w:pPr>
        <w:ind w:firstLine="709"/>
        <w:jc w:val="both"/>
        <w:rPr>
          <w:sz w:val="28"/>
          <w:szCs w:val="28"/>
        </w:rPr>
      </w:pPr>
    </w:p>
    <w:p w:rsidR="007F2566" w:rsidRPr="00B51495" w:rsidRDefault="007F2566" w:rsidP="008231F3">
      <w:pPr>
        <w:pStyle w:val="ab"/>
        <w:numPr>
          <w:ilvl w:val="0"/>
          <w:numId w:val="6"/>
        </w:numPr>
        <w:tabs>
          <w:tab w:val="left" w:pos="993"/>
        </w:tabs>
        <w:ind w:left="0" w:firstLine="709"/>
        <w:rPr>
          <w:b/>
          <w:sz w:val="28"/>
          <w:szCs w:val="28"/>
        </w:rPr>
      </w:pPr>
      <w:r w:rsidRPr="00B51495">
        <w:rPr>
          <w:b/>
          <w:sz w:val="28"/>
          <w:szCs w:val="28"/>
        </w:rPr>
        <w:t>Долбоорлоо документтерин иштеп чыгуу тартиби</w:t>
      </w:r>
    </w:p>
    <w:p w:rsidR="007F2566" w:rsidRPr="00B51495" w:rsidRDefault="007F2566" w:rsidP="007F2566">
      <w:pPr>
        <w:pStyle w:val="ab"/>
        <w:ind w:left="360" w:firstLine="709"/>
        <w:rPr>
          <w:b/>
          <w:sz w:val="28"/>
          <w:szCs w:val="28"/>
        </w:rPr>
      </w:pPr>
    </w:p>
    <w:p w:rsidR="007F2566" w:rsidRPr="00B51495" w:rsidRDefault="007F2566" w:rsidP="007F2566">
      <w:pPr>
        <w:ind w:firstLine="709"/>
        <w:jc w:val="both"/>
        <w:rPr>
          <w:sz w:val="28"/>
          <w:szCs w:val="28"/>
        </w:rPr>
      </w:pPr>
      <w:r w:rsidRPr="00B51495">
        <w:rPr>
          <w:sz w:val="28"/>
          <w:szCs w:val="28"/>
        </w:rPr>
        <w:t>5.1 Долбоорлоо документтерин иштеп чыгуун</w:t>
      </w:r>
      <w:proofErr w:type="gramStart"/>
      <w:r w:rsidRPr="00B51495">
        <w:rPr>
          <w:sz w:val="28"/>
          <w:szCs w:val="28"/>
        </w:rPr>
        <w:t>у(</w:t>
      </w:r>
      <w:proofErr w:type="gramEnd"/>
      <w:r w:rsidRPr="00B51495">
        <w:rPr>
          <w:sz w:val="28"/>
          <w:szCs w:val="28"/>
        </w:rPr>
        <w:t xml:space="preserve">долбоорлоо) </w:t>
      </w:r>
      <w:r w:rsidRPr="00B51495">
        <w:rPr>
          <w:sz w:val="28"/>
          <w:szCs w:val="28"/>
          <w:lang w:val="ky-KG"/>
        </w:rPr>
        <w:t>курулушка долбоорлоо</w:t>
      </w:r>
      <w:r w:rsidRPr="00B51495">
        <w:rPr>
          <w:sz w:val="28"/>
          <w:szCs w:val="28"/>
        </w:rPr>
        <w:t xml:space="preserve"> чөйрөсүндө тийиштүү изилдөөчүлүк ишмердүүлүктүн түрлөрүнө (түрчөлөрүнө) квалификациялык лицензияларга жана тастыктамаларга ээ юридикалык жана жеке жактар ишке ашыра алат.</w:t>
      </w:r>
    </w:p>
    <w:p w:rsidR="007F2566" w:rsidRPr="00B51495" w:rsidRDefault="007F2566" w:rsidP="007F2566">
      <w:pPr>
        <w:ind w:firstLine="709"/>
        <w:jc w:val="both"/>
        <w:rPr>
          <w:sz w:val="28"/>
          <w:szCs w:val="28"/>
        </w:rPr>
      </w:pPr>
      <w:r w:rsidRPr="00B51495">
        <w:rPr>
          <w:sz w:val="28"/>
          <w:szCs w:val="28"/>
        </w:rPr>
        <w:t>5.2 Долбоорлоо документтери иштеп жаткан мыйзамдардын, ченемдик-укуктук акттардын, долбоорлоо чөйрөсүндөгү ченемдик-техникалык  документтердин, инженердик-транспорттук инфратүзүлү</w:t>
      </w:r>
      <w:proofErr w:type="gramStart"/>
      <w:r w:rsidRPr="00B51495">
        <w:rPr>
          <w:sz w:val="28"/>
          <w:szCs w:val="28"/>
        </w:rPr>
        <w:t>шт</w:t>
      </w:r>
      <w:proofErr w:type="gramEnd"/>
      <w:r w:rsidRPr="00B51495">
        <w:rPr>
          <w:sz w:val="28"/>
          <w:szCs w:val="28"/>
        </w:rPr>
        <w:t>ү жана башка аймактык-мерчемдик документтерди деталдуу мерчемдөө долбоорлорунун, шаарлардын жана калктуу пункттардын шаар куруу документтери менен бекитилген  талаптарын эске алып иштелип чыгат.</w:t>
      </w:r>
    </w:p>
    <w:p w:rsidR="007F2566" w:rsidRPr="00B51495" w:rsidRDefault="007F2566" w:rsidP="007F2566">
      <w:pPr>
        <w:ind w:firstLine="709"/>
        <w:jc w:val="both"/>
        <w:rPr>
          <w:sz w:val="28"/>
          <w:szCs w:val="28"/>
        </w:rPr>
      </w:pPr>
      <w:r w:rsidRPr="00B51495">
        <w:rPr>
          <w:sz w:val="28"/>
          <w:szCs w:val="28"/>
        </w:rPr>
        <w:t>5.3 Архитектуралык-курулуш ишмердүүлүк чөйрөсүндө саясатты иштеп чыгуу жана ишке ашыруу боюнча ыйгарым укуктуу мамлекеттик органдын уруксаты болгон учурда гана ченемдик-техникалык  документтердин талаптарынан негиздүү четке чыгууларга жол берилет.</w:t>
      </w:r>
    </w:p>
    <w:p w:rsidR="007F2566" w:rsidRPr="00B51495" w:rsidRDefault="007F2566" w:rsidP="007F2566">
      <w:pPr>
        <w:ind w:firstLine="709"/>
        <w:jc w:val="both"/>
        <w:rPr>
          <w:sz w:val="28"/>
          <w:szCs w:val="28"/>
        </w:rPr>
      </w:pPr>
      <w:r w:rsidRPr="00B51495">
        <w:rPr>
          <w:sz w:val="28"/>
          <w:szCs w:val="28"/>
        </w:rPr>
        <w:t>5.4 Долбоорду иштеп чыгуу жана ишке ашыруу процессинде төмөндөгүлө</w:t>
      </w:r>
      <w:proofErr w:type="gramStart"/>
      <w:r w:rsidRPr="00B51495">
        <w:rPr>
          <w:sz w:val="28"/>
          <w:szCs w:val="28"/>
        </w:rPr>
        <w:t>р</w:t>
      </w:r>
      <w:proofErr w:type="gramEnd"/>
      <w:r w:rsidRPr="00B51495">
        <w:rPr>
          <w:sz w:val="28"/>
          <w:szCs w:val="28"/>
        </w:rPr>
        <w:t xml:space="preserve"> камсыздалышы керек:</w:t>
      </w:r>
    </w:p>
    <w:p w:rsidR="007F2566" w:rsidRPr="00B51495" w:rsidRDefault="007F2566" w:rsidP="007F2566">
      <w:pPr>
        <w:ind w:firstLine="709"/>
        <w:jc w:val="both"/>
        <w:rPr>
          <w:sz w:val="28"/>
          <w:szCs w:val="28"/>
        </w:rPr>
      </w:pPr>
      <w:r w:rsidRPr="00B51495">
        <w:rPr>
          <w:sz w:val="28"/>
          <w:szCs w:val="28"/>
        </w:rPr>
        <w:t>- илимий-техникалык прогресстин жетишкендиктерине негизделген, жогорку сапатты жана өндүмдүн атаандаштык жөндөмдүүлүгүн  камсыздаган прогрессивдүү технологияларды жайылтуу;</w:t>
      </w:r>
    </w:p>
    <w:p w:rsidR="007F2566" w:rsidRPr="00B51495" w:rsidRDefault="007F2566" w:rsidP="007F2566">
      <w:pPr>
        <w:ind w:firstLine="709"/>
        <w:jc w:val="both"/>
        <w:rPr>
          <w:sz w:val="28"/>
          <w:szCs w:val="28"/>
        </w:rPr>
      </w:pPr>
      <w:r w:rsidRPr="00B51495">
        <w:rPr>
          <w:sz w:val="28"/>
          <w:szCs w:val="28"/>
        </w:rPr>
        <w:t>- инвестициялардын экономикалык жогорку натыйжалуулугу үчүн шарттарды жана өбөлгөлөрдү түзүү;</w:t>
      </w:r>
    </w:p>
    <w:p w:rsidR="007F2566" w:rsidRPr="00B51495" w:rsidRDefault="007F2566" w:rsidP="007F2566">
      <w:pPr>
        <w:ind w:firstLine="709"/>
        <w:jc w:val="both"/>
        <w:rPr>
          <w:sz w:val="28"/>
          <w:szCs w:val="28"/>
        </w:rPr>
      </w:pPr>
      <w:r w:rsidRPr="00B51495">
        <w:rPr>
          <w:sz w:val="28"/>
          <w:szCs w:val="28"/>
        </w:rPr>
        <w:t>- жергиликтүү материалдарды, чийки затты жана өндүмдөрдү кеӊири пайдалануу;</w:t>
      </w:r>
    </w:p>
    <w:p w:rsidR="007F2566" w:rsidRPr="00B51495" w:rsidRDefault="007F2566" w:rsidP="007F2566">
      <w:pPr>
        <w:ind w:firstLine="709"/>
        <w:jc w:val="both"/>
        <w:rPr>
          <w:sz w:val="28"/>
          <w:szCs w:val="28"/>
        </w:rPr>
      </w:pPr>
      <w:r w:rsidRPr="00B51495">
        <w:rPr>
          <w:sz w:val="28"/>
          <w:szCs w:val="28"/>
        </w:rPr>
        <w:t>- жерлерди натыйжалуу пайдалануу жана курчап турган айлана-чөйрөнү жана тарыхый-маданий мурастарды сактоо талаптарын аткаруу;</w:t>
      </w:r>
    </w:p>
    <w:p w:rsidR="007F2566" w:rsidRPr="00B51495" w:rsidRDefault="007F2566" w:rsidP="007F2566">
      <w:pPr>
        <w:ind w:firstLine="709"/>
        <w:jc w:val="both"/>
        <w:rPr>
          <w:sz w:val="28"/>
          <w:szCs w:val="28"/>
        </w:rPr>
      </w:pPr>
      <w:r w:rsidRPr="00B51495">
        <w:rPr>
          <w:sz w:val="28"/>
          <w:szCs w:val="28"/>
        </w:rPr>
        <w:lastRenderedPageBreak/>
        <w:t>- талап кылынган бекемдик деӊгээлдерин, көтө</w:t>
      </w:r>
      <w:proofErr w:type="gramStart"/>
      <w:r w:rsidRPr="00B51495">
        <w:rPr>
          <w:sz w:val="28"/>
          <w:szCs w:val="28"/>
        </w:rPr>
        <w:t>р</w:t>
      </w:r>
      <w:proofErr w:type="gramEnd"/>
      <w:r w:rsidRPr="00B51495">
        <w:rPr>
          <w:sz w:val="28"/>
          <w:szCs w:val="28"/>
        </w:rPr>
        <w:t>үп туруучу жөндөмдүүлүктү, туруктуулукту, жер титирөөгө туруктуулукту, экологиялык, өрт жана өнөр жай коопсуздугун камсыздоо;</w:t>
      </w:r>
    </w:p>
    <w:p w:rsidR="007F2566" w:rsidRPr="00B51495" w:rsidRDefault="007F2566" w:rsidP="007F2566">
      <w:pPr>
        <w:ind w:firstLine="709"/>
        <w:jc w:val="both"/>
        <w:rPr>
          <w:sz w:val="28"/>
          <w:szCs w:val="28"/>
        </w:rPr>
      </w:pPr>
      <w:r w:rsidRPr="00B51495">
        <w:rPr>
          <w:sz w:val="28"/>
          <w:szCs w:val="28"/>
        </w:rPr>
        <w:t>- имараттардын жана курулмалардын эксплуатациялык ишенимдүүлүгүнкамсыздоо.</w:t>
      </w:r>
    </w:p>
    <w:p w:rsidR="007F2566" w:rsidRPr="00B51495" w:rsidRDefault="007F2566" w:rsidP="007F2566">
      <w:pPr>
        <w:ind w:firstLine="709"/>
        <w:jc w:val="both"/>
        <w:rPr>
          <w:sz w:val="28"/>
          <w:szCs w:val="28"/>
        </w:rPr>
      </w:pPr>
      <w:r w:rsidRPr="00B51495">
        <w:rPr>
          <w:sz w:val="28"/>
          <w:szCs w:val="28"/>
        </w:rPr>
        <w:t>5.5 Долбоорлоого техникалык тапшырма (ТТ</w:t>
      </w:r>
      <w:proofErr w:type="gramStart"/>
      <w:r w:rsidRPr="00B51495">
        <w:rPr>
          <w:sz w:val="28"/>
          <w:szCs w:val="28"/>
        </w:rPr>
        <w:t>)т</w:t>
      </w:r>
      <w:proofErr w:type="gramEnd"/>
      <w:r w:rsidRPr="00B51495">
        <w:rPr>
          <w:sz w:val="28"/>
          <w:szCs w:val="28"/>
        </w:rPr>
        <w:t>апшырык берүүчү тарабынан же анын ыйгарым укуктуу ишеним арткан жагы (курдуруучу, долбоорлоочу) тарабынан түзүлүп, тапшырык берүүчү аны бекиткен күндөн тартып, тараптар үчүн милдеттүү болуп калат.</w:t>
      </w:r>
    </w:p>
    <w:p w:rsidR="007F2566" w:rsidRPr="00B51495" w:rsidRDefault="007F2566" w:rsidP="007F2566">
      <w:pPr>
        <w:ind w:firstLine="709"/>
        <w:jc w:val="both"/>
        <w:rPr>
          <w:sz w:val="28"/>
          <w:szCs w:val="28"/>
        </w:rPr>
      </w:pPr>
      <w:r w:rsidRPr="00B51495">
        <w:rPr>
          <w:sz w:val="28"/>
          <w:szCs w:val="28"/>
        </w:rPr>
        <w:t>5.6 Долбоорлоого техникалык тапшырма (</w:t>
      </w:r>
      <w:proofErr w:type="gramStart"/>
      <w:r w:rsidRPr="00B51495">
        <w:rPr>
          <w:sz w:val="28"/>
          <w:szCs w:val="28"/>
        </w:rPr>
        <w:t>ТТ</w:t>
      </w:r>
      <w:proofErr w:type="gramEnd"/>
      <w:r w:rsidRPr="00B51495">
        <w:rPr>
          <w:sz w:val="28"/>
          <w:szCs w:val="28"/>
        </w:rPr>
        <w:t>) менен бирге тапшырык берүүчү генералдык подрядчыга долбоорлоо документтерин иштеп чыгуу үчүн баштапкы материалдарды (маалыматтарды) берет, аларга төмөндөгүлөр кирет:</w:t>
      </w:r>
    </w:p>
    <w:p w:rsidR="007F2566" w:rsidRPr="00B51495" w:rsidRDefault="007F2566" w:rsidP="007F2566">
      <w:pPr>
        <w:ind w:firstLine="709"/>
        <w:jc w:val="both"/>
        <w:rPr>
          <w:sz w:val="28"/>
          <w:szCs w:val="28"/>
        </w:rPr>
      </w:pPr>
      <w:r w:rsidRPr="00B51495">
        <w:rPr>
          <w:sz w:val="28"/>
          <w:szCs w:val="28"/>
        </w:rPr>
        <w:t>- жер тилкесине укук орнотуучу  жана укукту күбөлөндү</w:t>
      </w:r>
      <w:proofErr w:type="gramStart"/>
      <w:r w:rsidRPr="00B51495">
        <w:rPr>
          <w:sz w:val="28"/>
          <w:szCs w:val="28"/>
        </w:rPr>
        <w:t>р</w:t>
      </w:r>
      <w:proofErr w:type="gramEnd"/>
      <w:r w:rsidRPr="00B51495">
        <w:rPr>
          <w:sz w:val="28"/>
          <w:szCs w:val="28"/>
        </w:rPr>
        <w:t>үүчү документтер, Жер пайдалануу жана курдуруу эрежелерине (ЖПжКЭ) ылайык аймакты анын чегинде объектти өз милдети боюнча пайдалануу  регламенти;</w:t>
      </w:r>
    </w:p>
    <w:p w:rsidR="007F2566" w:rsidRPr="00B51495" w:rsidRDefault="007F2566" w:rsidP="007F2566">
      <w:pPr>
        <w:ind w:firstLine="709"/>
        <w:jc w:val="both"/>
        <w:rPr>
          <w:sz w:val="28"/>
          <w:szCs w:val="28"/>
        </w:rPr>
      </w:pPr>
      <w:r w:rsidRPr="00B51495">
        <w:rPr>
          <w:sz w:val="28"/>
          <w:szCs w:val="28"/>
        </w:rPr>
        <w:t>- долбоорлоого жана курууга зарыл болгон топографиялык сү</w:t>
      </w:r>
      <w:proofErr w:type="gramStart"/>
      <w:r w:rsidRPr="00B51495">
        <w:rPr>
          <w:sz w:val="28"/>
          <w:szCs w:val="28"/>
        </w:rPr>
        <w:t>р</w:t>
      </w:r>
      <w:proofErr w:type="gramEnd"/>
      <w:r w:rsidRPr="00B51495">
        <w:rPr>
          <w:sz w:val="28"/>
          <w:szCs w:val="28"/>
        </w:rPr>
        <w:t xml:space="preserve">өттөр жана геологиялык, гидрогеологиялык изилдөөлөрдүн материалдары; </w:t>
      </w:r>
    </w:p>
    <w:p w:rsidR="007F2566" w:rsidRPr="00B51495" w:rsidRDefault="007F2566" w:rsidP="007F2566">
      <w:pPr>
        <w:ind w:firstLine="709"/>
        <w:jc w:val="both"/>
        <w:rPr>
          <w:sz w:val="28"/>
          <w:szCs w:val="28"/>
        </w:rPr>
      </w:pPr>
      <w:r w:rsidRPr="00B51495">
        <w:rPr>
          <w:sz w:val="28"/>
          <w:szCs w:val="28"/>
        </w:rPr>
        <w:t>-</w:t>
      </w:r>
      <w:r w:rsidRPr="00B51495">
        <w:rPr>
          <w:sz w:val="28"/>
          <w:szCs w:val="28"/>
        </w:rPr>
        <w:tab/>
        <w:t>тармактардын ээлери берген инженердик жана коммуналдык булактарга туташтырууга инженердик-техникалык шарттар (ИТШ);</w:t>
      </w:r>
    </w:p>
    <w:p w:rsidR="007F2566" w:rsidRPr="00B51495" w:rsidRDefault="007F2566" w:rsidP="007F2566">
      <w:pPr>
        <w:ind w:firstLine="709"/>
        <w:jc w:val="both"/>
        <w:rPr>
          <w:sz w:val="28"/>
          <w:szCs w:val="28"/>
        </w:rPr>
      </w:pPr>
      <w:r w:rsidRPr="00B51495">
        <w:rPr>
          <w:sz w:val="28"/>
          <w:szCs w:val="28"/>
        </w:rPr>
        <w:t>- аймактык архитектура жана шаар куруу органы тарабынан берилген архитектуралык-мерчемдөө шарттары (АМШ), ага аймакты инженердик даярдоо, жашылдандыруу жана жакшыртуу, экологиялык, өрт жана өнө</w:t>
      </w:r>
      <w:proofErr w:type="gramStart"/>
      <w:r w:rsidRPr="00B51495">
        <w:rPr>
          <w:sz w:val="28"/>
          <w:szCs w:val="28"/>
        </w:rPr>
        <w:t>р</w:t>
      </w:r>
      <w:proofErr w:type="gramEnd"/>
      <w:r w:rsidRPr="00B51495">
        <w:rPr>
          <w:sz w:val="28"/>
          <w:szCs w:val="28"/>
        </w:rPr>
        <w:t xml:space="preserve"> жай  коопсуздугунун, жергиликтүү материалдарды, чийки затты жана өндүмдөрдү кеӊири пайдалануушарттары кирет;</w:t>
      </w:r>
    </w:p>
    <w:p w:rsidR="007F2566" w:rsidRPr="00B51495" w:rsidRDefault="007F2566" w:rsidP="007F2566">
      <w:pPr>
        <w:tabs>
          <w:tab w:val="left" w:pos="129"/>
          <w:tab w:val="left" w:pos="567"/>
          <w:tab w:val="left" w:pos="1134"/>
          <w:tab w:val="left" w:pos="1701"/>
        </w:tabs>
        <w:ind w:firstLine="709"/>
        <w:jc w:val="both"/>
        <w:rPr>
          <w:sz w:val="28"/>
          <w:szCs w:val="28"/>
        </w:rPr>
      </w:pPr>
      <w:r w:rsidRPr="00B51495">
        <w:rPr>
          <w:sz w:val="28"/>
          <w:szCs w:val="28"/>
        </w:rPr>
        <w:t xml:space="preserve">- аныкталган тартипте иштелип чыккан жана бекитилген тийиштүү кварталды курдуруу долбоорунан </w:t>
      </w:r>
      <w:r w:rsidRPr="00B51495">
        <w:rPr>
          <w:sz w:val="28"/>
          <w:szCs w:val="28"/>
          <w:lang w:val="ky-KG"/>
        </w:rPr>
        <w:t xml:space="preserve">же майда-чүйдөсүнө чейин мерчемдөөдөн </w:t>
      </w:r>
      <w:r w:rsidRPr="00B51495">
        <w:rPr>
          <w:sz w:val="28"/>
          <w:szCs w:val="28"/>
        </w:rPr>
        <w:t>кө</w:t>
      </w:r>
      <w:proofErr w:type="gramStart"/>
      <w:r w:rsidRPr="00B51495">
        <w:rPr>
          <w:sz w:val="28"/>
          <w:szCs w:val="28"/>
        </w:rPr>
        <w:t>ч</w:t>
      </w:r>
      <w:proofErr w:type="gramEnd"/>
      <w:r w:rsidRPr="00B51495">
        <w:rPr>
          <w:sz w:val="28"/>
          <w:szCs w:val="28"/>
        </w:rPr>
        <w:t>үрмө алуу</w:t>
      </w:r>
      <w:r w:rsidRPr="00B51495">
        <w:rPr>
          <w:sz w:val="28"/>
          <w:szCs w:val="28"/>
          <w:lang w:val="ky-KG"/>
        </w:rPr>
        <w:t xml:space="preserve"> </w:t>
      </w:r>
      <w:r w:rsidRPr="00B51495">
        <w:rPr>
          <w:sz w:val="28"/>
          <w:szCs w:val="28"/>
        </w:rPr>
        <w:t xml:space="preserve">(выкопировка); </w:t>
      </w:r>
    </w:p>
    <w:p w:rsidR="007F2566" w:rsidRPr="00B51495" w:rsidRDefault="007F2566" w:rsidP="007F2566">
      <w:pPr>
        <w:tabs>
          <w:tab w:val="left" w:pos="851"/>
          <w:tab w:val="left" w:pos="1134"/>
          <w:tab w:val="left" w:pos="1701"/>
        </w:tabs>
        <w:ind w:firstLine="709"/>
        <w:jc w:val="both"/>
        <w:rPr>
          <w:sz w:val="28"/>
          <w:szCs w:val="28"/>
        </w:rPr>
      </w:pPr>
      <w:r w:rsidRPr="00B51495">
        <w:rPr>
          <w:sz w:val="28"/>
          <w:szCs w:val="28"/>
        </w:rPr>
        <w:t>5.7 Эскиздик долбоорду иштеп чыгуу процессинде бекитилген шаар куруу документтеринин талаптарын эске алган жалпы мерчемделүүчү жана архитектуралык-долбоордук чечимдер кабыл алынат, долбоорлонуп жаткан объектке карата параметрлер, мүнөздөмөлө</w:t>
      </w:r>
      <w:proofErr w:type="gramStart"/>
      <w:r w:rsidRPr="00B51495">
        <w:rPr>
          <w:sz w:val="28"/>
          <w:szCs w:val="28"/>
        </w:rPr>
        <w:t>р</w:t>
      </w:r>
      <w:proofErr w:type="gramEnd"/>
      <w:r w:rsidRPr="00B51495">
        <w:rPr>
          <w:sz w:val="28"/>
          <w:szCs w:val="28"/>
        </w:rPr>
        <w:t>, техникалык шарттар такталат.</w:t>
      </w:r>
    </w:p>
    <w:p w:rsidR="007F2566" w:rsidRPr="00B51495" w:rsidRDefault="007F2566" w:rsidP="007F2566">
      <w:pPr>
        <w:tabs>
          <w:tab w:val="left" w:pos="851"/>
          <w:tab w:val="left" w:pos="1134"/>
          <w:tab w:val="left" w:pos="1701"/>
        </w:tabs>
        <w:ind w:firstLine="709"/>
        <w:jc w:val="both"/>
        <w:rPr>
          <w:sz w:val="28"/>
          <w:szCs w:val="28"/>
        </w:rPr>
      </w:pPr>
      <w:r w:rsidRPr="00B51495">
        <w:rPr>
          <w:sz w:val="28"/>
          <w:szCs w:val="28"/>
        </w:rPr>
        <w:t>5.8Ченемдик-техникалык документтерге ылайык иштелип чыккан жумушчу документтер баскычында (жумушчу долбоор) документтер жооптуу жактарды</w:t>
      </w:r>
      <w:proofErr w:type="gramStart"/>
      <w:r w:rsidRPr="00B51495">
        <w:rPr>
          <w:sz w:val="28"/>
          <w:szCs w:val="28"/>
        </w:rPr>
        <w:t>н(</w:t>
      </w:r>
      <w:proofErr w:type="gramEnd"/>
      <w:r w:rsidRPr="00B51495">
        <w:rPr>
          <w:sz w:val="28"/>
          <w:szCs w:val="28"/>
        </w:rPr>
        <w:t>долбоордун башкы инженеринин, башкы арихтекторунун) колдору менен бекитилет.</w:t>
      </w:r>
    </w:p>
    <w:p w:rsidR="007F2566" w:rsidRPr="00B51495" w:rsidRDefault="007F2566" w:rsidP="007F2566">
      <w:pPr>
        <w:ind w:firstLine="709"/>
        <w:jc w:val="both"/>
        <w:rPr>
          <w:sz w:val="28"/>
          <w:szCs w:val="28"/>
        </w:rPr>
      </w:pPr>
      <w:r w:rsidRPr="00B51495">
        <w:rPr>
          <w:sz w:val="28"/>
          <w:szCs w:val="28"/>
        </w:rPr>
        <w:t>5.9Долбоорлоо документтеринин ар бир бөлүмүнү</w:t>
      </w:r>
      <w:proofErr w:type="gramStart"/>
      <w:r w:rsidRPr="00B51495">
        <w:rPr>
          <w:sz w:val="28"/>
          <w:szCs w:val="28"/>
        </w:rPr>
        <w:t>н</w:t>
      </w:r>
      <w:proofErr w:type="gramEnd"/>
      <w:r w:rsidRPr="00B51495">
        <w:rPr>
          <w:sz w:val="28"/>
          <w:szCs w:val="28"/>
        </w:rPr>
        <w:t xml:space="preserve"> (марканын) графикалык материалдарынын (негизги чиймелердин) «Жалпы маалыматтар» барактарында долбоордун башкы архитекторунун (башкы инженердин) колу коюлган (Д) долбоордун же (ЖД) жумушчу долбоордун иштеп жаткан улуттук, жана мамлекеттер аралык ченемдик-укуктук жана ченемдик-техникалык документтерге ылайык келгендиги туурасында жазуу болушу керек.</w:t>
      </w:r>
    </w:p>
    <w:p w:rsidR="007F2566" w:rsidRPr="00B51495" w:rsidRDefault="007F2566" w:rsidP="007F2566">
      <w:pPr>
        <w:ind w:firstLine="709"/>
        <w:jc w:val="both"/>
        <w:rPr>
          <w:sz w:val="28"/>
          <w:szCs w:val="28"/>
        </w:rPr>
      </w:pPr>
      <w:r w:rsidRPr="00B51495">
        <w:rPr>
          <w:sz w:val="28"/>
          <w:szCs w:val="28"/>
        </w:rPr>
        <w:t>Жалпы түшүндүрмө катта долбоорлоочу уюмдун жетекчисинин, долбоордун  башкы архитекторунун (башкы инженердин) жана  долбоорлоо документтеринин (долбоордун, жумушчу долбоордун) ар бир бөлүмүнү</w:t>
      </w:r>
      <w:proofErr w:type="gramStart"/>
      <w:r w:rsidRPr="00B51495">
        <w:rPr>
          <w:sz w:val="28"/>
          <w:szCs w:val="28"/>
        </w:rPr>
        <w:t>н</w:t>
      </w:r>
      <w:proofErr w:type="gramEnd"/>
      <w:r w:rsidRPr="00B51495">
        <w:rPr>
          <w:sz w:val="28"/>
          <w:szCs w:val="28"/>
        </w:rPr>
        <w:t xml:space="preserve"> </w:t>
      </w:r>
      <w:r w:rsidRPr="00B51495">
        <w:rPr>
          <w:sz w:val="28"/>
          <w:szCs w:val="28"/>
        </w:rPr>
        <w:lastRenderedPageBreak/>
        <w:t>(марканын) жооптуу аткаруучусунун (иштердин жетекчисинин) колдору болушу керек.</w:t>
      </w:r>
    </w:p>
    <w:p w:rsidR="007F2566" w:rsidRPr="00B51495" w:rsidRDefault="007F2566" w:rsidP="007F2566">
      <w:pPr>
        <w:ind w:firstLine="709"/>
        <w:jc w:val="both"/>
        <w:rPr>
          <w:sz w:val="28"/>
          <w:szCs w:val="28"/>
        </w:rPr>
      </w:pPr>
      <w:r w:rsidRPr="00B51495">
        <w:rPr>
          <w:sz w:val="28"/>
          <w:szCs w:val="28"/>
        </w:rPr>
        <w:t xml:space="preserve">Жазуулар курулуш үчүн долбоорлоо документтерин </w:t>
      </w:r>
      <w:r>
        <w:rPr>
          <w:sz w:val="28"/>
          <w:szCs w:val="28"/>
        </w:rPr>
        <w:t xml:space="preserve">ГОСТ 1.5 </w:t>
      </w:r>
      <w:r w:rsidRPr="006E49A2">
        <w:rPr>
          <w:sz w:val="28"/>
          <w:szCs w:val="28"/>
        </w:rPr>
        <w:t xml:space="preserve">"Мамлекет аралык стандарттар, эрежелер жана сунуштар мамлекет аралык стандартташтыруу </w:t>
      </w:r>
      <w:r>
        <w:rPr>
          <w:sz w:val="28"/>
          <w:szCs w:val="28"/>
        </w:rPr>
        <w:t xml:space="preserve">боюнча" </w:t>
      </w:r>
      <w:r w:rsidRPr="00B51495">
        <w:rPr>
          <w:sz w:val="28"/>
          <w:szCs w:val="28"/>
        </w:rPr>
        <w:t xml:space="preserve">ылайык таризделет. </w:t>
      </w:r>
    </w:p>
    <w:p w:rsidR="007F2566" w:rsidRPr="00B51495" w:rsidRDefault="007F2566" w:rsidP="007F2566">
      <w:pPr>
        <w:tabs>
          <w:tab w:val="left" w:pos="851"/>
          <w:tab w:val="left" w:pos="1134"/>
          <w:tab w:val="left" w:pos="1701"/>
        </w:tabs>
        <w:ind w:firstLine="709"/>
        <w:jc w:val="both"/>
        <w:rPr>
          <w:sz w:val="28"/>
          <w:szCs w:val="28"/>
        </w:rPr>
      </w:pPr>
      <w:r w:rsidRPr="00B51495">
        <w:rPr>
          <w:sz w:val="28"/>
          <w:szCs w:val="28"/>
        </w:rPr>
        <w:t>5.10Тапшырык берүүчү менен долбоорлоочу уюмдун ортосундагы долбоорлоо документин иштеп чыгуу жөнүндө келишимге (контрактка) кол кюлган күндүн датасы долбоорлоонун башталышы болуп эсептелет.</w:t>
      </w:r>
    </w:p>
    <w:p w:rsidR="007F2566" w:rsidRPr="00B51495" w:rsidRDefault="007F2566" w:rsidP="007F2566">
      <w:pPr>
        <w:tabs>
          <w:tab w:val="left" w:pos="851"/>
          <w:tab w:val="left" w:pos="1134"/>
          <w:tab w:val="left" w:pos="1701"/>
        </w:tabs>
        <w:ind w:firstLine="709"/>
        <w:jc w:val="both"/>
        <w:rPr>
          <w:sz w:val="28"/>
          <w:szCs w:val="28"/>
        </w:rPr>
      </w:pPr>
    </w:p>
    <w:p w:rsidR="007F2566" w:rsidRPr="00B51495" w:rsidRDefault="007F2566" w:rsidP="008231F3">
      <w:pPr>
        <w:pStyle w:val="ab"/>
        <w:numPr>
          <w:ilvl w:val="0"/>
          <w:numId w:val="6"/>
        </w:numPr>
        <w:tabs>
          <w:tab w:val="left" w:pos="993"/>
        </w:tabs>
        <w:ind w:left="0" w:firstLine="709"/>
        <w:rPr>
          <w:b/>
          <w:sz w:val="28"/>
          <w:szCs w:val="28"/>
        </w:rPr>
      </w:pPr>
      <w:r w:rsidRPr="00B51495">
        <w:rPr>
          <w:b/>
          <w:sz w:val="28"/>
          <w:szCs w:val="28"/>
        </w:rPr>
        <w:t>Долбоорлоо документин бекитүү тартиби</w:t>
      </w:r>
    </w:p>
    <w:p w:rsidR="007F2566" w:rsidRPr="00B51495" w:rsidRDefault="007F2566" w:rsidP="007F2566">
      <w:pPr>
        <w:ind w:firstLine="709"/>
        <w:jc w:val="both"/>
        <w:rPr>
          <w:b/>
          <w:sz w:val="28"/>
          <w:szCs w:val="28"/>
        </w:rPr>
      </w:pPr>
    </w:p>
    <w:p w:rsidR="007F2566" w:rsidRPr="00B51495" w:rsidRDefault="007F2566" w:rsidP="007F2566">
      <w:pPr>
        <w:ind w:firstLine="709"/>
        <w:jc w:val="both"/>
        <w:rPr>
          <w:rStyle w:val="s0"/>
          <w:color w:val="auto"/>
          <w:sz w:val="28"/>
          <w:szCs w:val="28"/>
        </w:rPr>
      </w:pPr>
      <w:r w:rsidRPr="00B51495">
        <w:rPr>
          <w:rStyle w:val="s0"/>
          <w:color w:val="auto"/>
          <w:sz w:val="28"/>
          <w:szCs w:val="28"/>
        </w:rPr>
        <w:t>6.1 Макулдашылган жана экспертизадан өткөн долбоорлоо документи мыйзамда аныкталган тартипте бекитилүүгө тийиш.</w:t>
      </w:r>
    </w:p>
    <w:p w:rsidR="007F2566" w:rsidRPr="00B51495" w:rsidRDefault="007F2566" w:rsidP="007F2566">
      <w:pPr>
        <w:ind w:firstLine="709"/>
        <w:jc w:val="both"/>
        <w:rPr>
          <w:rStyle w:val="s0"/>
          <w:strike/>
          <w:color w:val="auto"/>
          <w:sz w:val="28"/>
          <w:szCs w:val="28"/>
        </w:rPr>
      </w:pPr>
      <w:r w:rsidRPr="00B51495">
        <w:rPr>
          <w:rStyle w:val="s0"/>
          <w:color w:val="auto"/>
          <w:sz w:val="28"/>
          <w:szCs w:val="28"/>
        </w:rPr>
        <w:t xml:space="preserve">6.2 Курулушка долбоорлоо документин тапшырык берүүчү бекитет. </w:t>
      </w:r>
    </w:p>
    <w:p w:rsidR="007F2566" w:rsidRPr="00B51495" w:rsidRDefault="007F2566" w:rsidP="007F2566">
      <w:pPr>
        <w:pStyle w:val="22"/>
        <w:shd w:val="clear" w:color="auto" w:fill="auto"/>
        <w:tabs>
          <w:tab w:val="left" w:pos="270"/>
          <w:tab w:val="left" w:pos="993"/>
        </w:tabs>
        <w:spacing w:after="0" w:line="240" w:lineRule="auto"/>
        <w:ind w:firstLine="709"/>
        <w:rPr>
          <w:rStyle w:val="s0"/>
          <w:color w:val="auto"/>
        </w:rPr>
      </w:pPr>
      <w:r w:rsidRPr="00B51495">
        <w:t>6.3</w:t>
      </w:r>
      <w:r w:rsidRPr="00B51495">
        <w:rPr>
          <w:rStyle w:val="s0"/>
          <w:color w:val="auto"/>
        </w:rPr>
        <w:t xml:space="preserve">Долбоорлоо документи түзүлгөндөн кийин 3 жылга чейин курулуш башталбаса, ал документтер Кыргыз Республикасынын Өкмөтү аныктаган тартипте, иштеп жаткан ченемдик-укуктук документтерге ылайык келтирилгенден кийин пайдаланыла </w:t>
      </w:r>
      <w:proofErr w:type="gramStart"/>
      <w:r w:rsidRPr="00B51495">
        <w:rPr>
          <w:rStyle w:val="s0"/>
          <w:color w:val="auto"/>
        </w:rPr>
        <w:t>берсе</w:t>
      </w:r>
      <w:proofErr w:type="gramEnd"/>
      <w:r w:rsidRPr="00B51495">
        <w:rPr>
          <w:rStyle w:val="s0"/>
          <w:color w:val="auto"/>
        </w:rPr>
        <w:t xml:space="preserve"> болот.</w:t>
      </w:r>
    </w:p>
    <w:p w:rsidR="007F2566" w:rsidRPr="00B51495" w:rsidRDefault="007F2566" w:rsidP="007F2566">
      <w:pPr>
        <w:pStyle w:val="22"/>
        <w:shd w:val="clear" w:color="auto" w:fill="auto"/>
        <w:tabs>
          <w:tab w:val="left" w:pos="270"/>
          <w:tab w:val="left" w:pos="993"/>
        </w:tabs>
        <w:spacing w:after="0" w:line="240" w:lineRule="auto"/>
        <w:ind w:firstLine="709"/>
        <w:rPr>
          <w:rStyle w:val="s0"/>
          <w:strike/>
          <w:color w:val="auto"/>
        </w:rPr>
      </w:pPr>
    </w:p>
    <w:p w:rsidR="007F2566" w:rsidRDefault="007F2566" w:rsidP="007F2566">
      <w:pPr>
        <w:ind w:firstLine="709"/>
        <w:jc w:val="both"/>
        <w:rPr>
          <w:sz w:val="28"/>
          <w:szCs w:val="28"/>
          <w:lang w:eastAsia="ky-KG"/>
        </w:rPr>
      </w:pPr>
    </w:p>
    <w:p w:rsidR="007F2566" w:rsidRDefault="007F2566" w:rsidP="007F2566">
      <w:pPr>
        <w:ind w:firstLine="709"/>
        <w:jc w:val="both"/>
        <w:rPr>
          <w:sz w:val="28"/>
          <w:szCs w:val="28"/>
          <w:lang w:eastAsia="ky-KG"/>
        </w:rPr>
      </w:pPr>
    </w:p>
    <w:p w:rsidR="007F2566" w:rsidRDefault="007F2566" w:rsidP="007F2566">
      <w:pPr>
        <w:ind w:firstLine="709"/>
        <w:jc w:val="both"/>
        <w:rPr>
          <w:sz w:val="28"/>
          <w:szCs w:val="28"/>
          <w:lang w:eastAsia="ky-KG"/>
        </w:rPr>
      </w:pPr>
    </w:p>
    <w:p w:rsidR="000D01F7" w:rsidRDefault="000D01F7" w:rsidP="007F2566">
      <w:pPr>
        <w:ind w:firstLine="709"/>
        <w:jc w:val="both"/>
        <w:rPr>
          <w:sz w:val="28"/>
          <w:szCs w:val="28"/>
          <w:lang w:eastAsia="ky-KG"/>
        </w:rPr>
      </w:pPr>
    </w:p>
    <w:p w:rsidR="000D01F7" w:rsidRDefault="000D01F7" w:rsidP="007F2566">
      <w:pPr>
        <w:ind w:firstLine="709"/>
        <w:jc w:val="both"/>
        <w:rPr>
          <w:sz w:val="28"/>
          <w:szCs w:val="28"/>
          <w:lang w:eastAsia="ky-KG"/>
        </w:rPr>
      </w:pPr>
    </w:p>
    <w:p w:rsidR="000D01F7" w:rsidRDefault="000D01F7" w:rsidP="007F2566">
      <w:pPr>
        <w:ind w:firstLine="709"/>
        <w:jc w:val="both"/>
        <w:rPr>
          <w:sz w:val="28"/>
          <w:szCs w:val="28"/>
          <w:lang w:eastAsia="ky-KG"/>
        </w:rPr>
      </w:pPr>
    </w:p>
    <w:p w:rsidR="000D01F7" w:rsidRDefault="000D01F7" w:rsidP="007F2566">
      <w:pPr>
        <w:ind w:firstLine="709"/>
        <w:jc w:val="both"/>
        <w:rPr>
          <w:sz w:val="28"/>
          <w:szCs w:val="28"/>
          <w:lang w:eastAsia="ky-KG"/>
        </w:rPr>
      </w:pPr>
    </w:p>
    <w:p w:rsidR="000D01F7" w:rsidRDefault="000D01F7" w:rsidP="007F2566">
      <w:pPr>
        <w:ind w:firstLine="709"/>
        <w:jc w:val="both"/>
        <w:rPr>
          <w:sz w:val="28"/>
          <w:szCs w:val="28"/>
          <w:lang w:eastAsia="ky-KG"/>
        </w:rPr>
      </w:pPr>
    </w:p>
    <w:p w:rsidR="000D01F7" w:rsidRDefault="000D01F7" w:rsidP="007F2566">
      <w:pPr>
        <w:ind w:firstLine="709"/>
        <w:jc w:val="both"/>
        <w:rPr>
          <w:sz w:val="28"/>
          <w:szCs w:val="28"/>
          <w:lang w:eastAsia="ky-KG"/>
        </w:rPr>
      </w:pPr>
    </w:p>
    <w:p w:rsidR="000D01F7" w:rsidRDefault="000D01F7" w:rsidP="007F2566">
      <w:pPr>
        <w:ind w:firstLine="709"/>
        <w:jc w:val="both"/>
        <w:rPr>
          <w:sz w:val="28"/>
          <w:szCs w:val="28"/>
          <w:lang w:eastAsia="ky-KG"/>
        </w:rPr>
      </w:pPr>
    </w:p>
    <w:p w:rsidR="000D01F7" w:rsidRDefault="000D01F7" w:rsidP="007F2566">
      <w:pPr>
        <w:ind w:firstLine="709"/>
        <w:jc w:val="both"/>
        <w:rPr>
          <w:sz w:val="28"/>
          <w:szCs w:val="28"/>
          <w:lang w:eastAsia="ky-KG"/>
        </w:rPr>
      </w:pPr>
    </w:p>
    <w:p w:rsidR="000D01F7" w:rsidRDefault="000D01F7" w:rsidP="007F2566">
      <w:pPr>
        <w:ind w:firstLine="709"/>
        <w:jc w:val="both"/>
        <w:rPr>
          <w:sz w:val="28"/>
          <w:szCs w:val="28"/>
          <w:lang w:eastAsia="ky-KG"/>
        </w:rPr>
      </w:pPr>
    </w:p>
    <w:p w:rsidR="000D01F7" w:rsidRDefault="000D01F7" w:rsidP="007F2566">
      <w:pPr>
        <w:ind w:firstLine="709"/>
        <w:jc w:val="both"/>
        <w:rPr>
          <w:sz w:val="28"/>
          <w:szCs w:val="28"/>
          <w:lang w:eastAsia="ky-KG"/>
        </w:rPr>
      </w:pPr>
    </w:p>
    <w:p w:rsidR="000D01F7" w:rsidRDefault="000D01F7" w:rsidP="007F2566">
      <w:pPr>
        <w:ind w:firstLine="709"/>
        <w:jc w:val="both"/>
        <w:rPr>
          <w:sz w:val="28"/>
          <w:szCs w:val="28"/>
          <w:lang w:eastAsia="ky-KG"/>
        </w:rPr>
      </w:pPr>
    </w:p>
    <w:p w:rsidR="000D01F7" w:rsidRDefault="000D01F7" w:rsidP="007F2566">
      <w:pPr>
        <w:ind w:firstLine="709"/>
        <w:jc w:val="both"/>
        <w:rPr>
          <w:sz w:val="28"/>
          <w:szCs w:val="28"/>
          <w:lang w:eastAsia="ky-KG"/>
        </w:rPr>
      </w:pPr>
    </w:p>
    <w:p w:rsidR="000D01F7" w:rsidRDefault="000D01F7" w:rsidP="007F2566">
      <w:pPr>
        <w:ind w:firstLine="709"/>
        <w:jc w:val="both"/>
        <w:rPr>
          <w:sz w:val="28"/>
          <w:szCs w:val="28"/>
          <w:lang w:eastAsia="ky-KG"/>
        </w:rPr>
      </w:pPr>
    </w:p>
    <w:p w:rsidR="000D01F7" w:rsidRDefault="000D01F7" w:rsidP="007F2566">
      <w:pPr>
        <w:ind w:firstLine="709"/>
        <w:jc w:val="both"/>
        <w:rPr>
          <w:sz w:val="28"/>
          <w:szCs w:val="28"/>
          <w:lang w:eastAsia="ky-KG"/>
        </w:rPr>
      </w:pPr>
    </w:p>
    <w:p w:rsidR="000D01F7" w:rsidRDefault="000D01F7" w:rsidP="007F2566">
      <w:pPr>
        <w:ind w:firstLine="709"/>
        <w:jc w:val="both"/>
        <w:rPr>
          <w:sz w:val="28"/>
          <w:szCs w:val="28"/>
          <w:lang w:eastAsia="ky-KG"/>
        </w:rPr>
      </w:pPr>
    </w:p>
    <w:p w:rsidR="000D01F7" w:rsidRDefault="000D01F7" w:rsidP="007F2566">
      <w:pPr>
        <w:ind w:firstLine="709"/>
        <w:jc w:val="both"/>
        <w:rPr>
          <w:sz w:val="28"/>
          <w:szCs w:val="28"/>
          <w:lang w:eastAsia="ky-KG"/>
        </w:rPr>
      </w:pPr>
    </w:p>
    <w:p w:rsidR="000D01F7" w:rsidRDefault="000D01F7" w:rsidP="007F2566">
      <w:pPr>
        <w:ind w:firstLine="709"/>
        <w:jc w:val="both"/>
        <w:rPr>
          <w:sz w:val="28"/>
          <w:szCs w:val="28"/>
          <w:lang w:eastAsia="ky-KG"/>
        </w:rPr>
      </w:pPr>
    </w:p>
    <w:p w:rsidR="000D01F7" w:rsidRDefault="000D01F7" w:rsidP="007F2566">
      <w:pPr>
        <w:ind w:firstLine="709"/>
        <w:jc w:val="both"/>
        <w:rPr>
          <w:sz w:val="28"/>
          <w:szCs w:val="28"/>
          <w:lang w:eastAsia="ky-KG"/>
        </w:rPr>
      </w:pPr>
    </w:p>
    <w:p w:rsidR="000D01F7" w:rsidRDefault="000D01F7" w:rsidP="007F2566">
      <w:pPr>
        <w:ind w:firstLine="709"/>
        <w:jc w:val="both"/>
        <w:rPr>
          <w:sz w:val="28"/>
          <w:szCs w:val="28"/>
          <w:lang w:eastAsia="ky-KG"/>
        </w:rPr>
      </w:pPr>
    </w:p>
    <w:p w:rsidR="000D01F7" w:rsidRDefault="000D01F7" w:rsidP="007F2566">
      <w:pPr>
        <w:ind w:firstLine="709"/>
        <w:jc w:val="both"/>
        <w:rPr>
          <w:sz w:val="28"/>
          <w:szCs w:val="28"/>
          <w:lang w:eastAsia="ky-KG"/>
        </w:rPr>
      </w:pPr>
    </w:p>
    <w:p w:rsidR="000D01F7" w:rsidRDefault="000D01F7" w:rsidP="007F2566">
      <w:pPr>
        <w:ind w:firstLine="709"/>
        <w:jc w:val="both"/>
        <w:rPr>
          <w:sz w:val="28"/>
          <w:szCs w:val="28"/>
          <w:lang w:eastAsia="ky-KG"/>
        </w:rPr>
      </w:pPr>
    </w:p>
    <w:p w:rsidR="000D01F7" w:rsidRDefault="000D01F7" w:rsidP="007F2566">
      <w:pPr>
        <w:ind w:firstLine="709"/>
        <w:jc w:val="both"/>
        <w:rPr>
          <w:sz w:val="28"/>
          <w:szCs w:val="28"/>
          <w:lang w:eastAsia="ky-KG"/>
        </w:rPr>
      </w:pPr>
    </w:p>
    <w:p w:rsidR="000D01F7" w:rsidRDefault="000D01F7" w:rsidP="007F2566">
      <w:pPr>
        <w:ind w:firstLine="709"/>
        <w:jc w:val="both"/>
        <w:rPr>
          <w:sz w:val="28"/>
          <w:szCs w:val="28"/>
          <w:lang w:eastAsia="ky-KG"/>
        </w:rPr>
      </w:pPr>
    </w:p>
    <w:p w:rsidR="000D01F7" w:rsidRDefault="000D01F7" w:rsidP="007F2566">
      <w:pPr>
        <w:ind w:firstLine="709"/>
        <w:jc w:val="both"/>
        <w:rPr>
          <w:sz w:val="28"/>
          <w:szCs w:val="28"/>
          <w:lang w:eastAsia="ky-KG"/>
        </w:rPr>
      </w:pPr>
    </w:p>
    <w:p w:rsidR="000D01F7" w:rsidRPr="00B51495" w:rsidRDefault="000D01F7" w:rsidP="007F2566">
      <w:pPr>
        <w:ind w:firstLine="709"/>
        <w:jc w:val="both"/>
        <w:rPr>
          <w:sz w:val="28"/>
          <w:szCs w:val="28"/>
          <w:lang w:eastAsia="ky-KG"/>
        </w:rPr>
      </w:pPr>
    </w:p>
    <w:p w:rsidR="007F2566" w:rsidRPr="00B51495" w:rsidRDefault="007F2566" w:rsidP="007F2566">
      <w:pPr>
        <w:jc w:val="both"/>
        <w:rPr>
          <w:sz w:val="28"/>
          <w:szCs w:val="28"/>
          <w:lang w:eastAsia="ky-KG"/>
        </w:rPr>
      </w:pPr>
    </w:p>
    <w:p w:rsidR="007F2566" w:rsidRPr="00B51495" w:rsidRDefault="007F2566" w:rsidP="007F2566">
      <w:pPr>
        <w:ind w:firstLine="709"/>
        <w:jc w:val="center"/>
        <w:rPr>
          <w:b/>
          <w:sz w:val="28"/>
          <w:szCs w:val="28"/>
          <w:lang w:eastAsia="ky-KG"/>
        </w:rPr>
      </w:pPr>
      <w:r w:rsidRPr="00B51495">
        <w:rPr>
          <w:b/>
          <w:sz w:val="28"/>
          <w:szCs w:val="28"/>
          <w:lang w:eastAsia="ky-KG"/>
        </w:rPr>
        <w:lastRenderedPageBreak/>
        <w:t>А</w:t>
      </w:r>
      <w:r>
        <w:rPr>
          <w:b/>
          <w:sz w:val="28"/>
          <w:szCs w:val="28"/>
          <w:lang w:eastAsia="ky-KG"/>
        </w:rPr>
        <w:t xml:space="preserve"> </w:t>
      </w:r>
      <w:r w:rsidRPr="00B51495">
        <w:rPr>
          <w:b/>
          <w:sz w:val="28"/>
          <w:szCs w:val="28"/>
          <w:lang w:eastAsia="ky-KG"/>
        </w:rPr>
        <w:t>тиркемеси</w:t>
      </w:r>
    </w:p>
    <w:p w:rsidR="007F2566" w:rsidRPr="00B51495" w:rsidRDefault="007F2566" w:rsidP="007F2566">
      <w:pPr>
        <w:ind w:firstLine="709"/>
        <w:jc w:val="center"/>
        <w:rPr>
          <w:sz w:val="28"/>
          <w:szCs w:val="28"/>
          <w:lang w:eastAsia="ky-KG"/>
        </w:rPr>
      </w:pPr>
      <w:r w:rsidRPr="00B51495">
        <w:rPr>
          <w:sz w:val="28"/>
          <w:szCs w:val="28"/>
          <w:lang w:eastAsia="ky-KG"/>
        </w:rPr>
        <w:t>(сунушталуучу)</w:t>
      </w:r>
    </w:p>
    <w:p w:rsidR="007F2566" w:rsidRPr="00B51495" w:rsidRDefault="007F2566" w:rsidP="007F2566">
      <w:pPr>
        <w:ind w:firstLine="709"/>
        <w:jc w:val="center"/>
        <w:rPr>
          <w:sz w:val="28"/>
          <w:szCs w:val="28"/>
          <w:lang w:eastAsia="ky-KG"/>
        </w:rPr>
      </w:pPr>
    </w:p>
    <w:p w:rsidR="007F2566" w:rsidRPr="00B51495" w:rsidRDefault="007F2566" w:rsidP="007F2566">
      <w:pPr>
        <w:ind w:firstLine="709"/>
        <w:jc w:val="center"/>
        <w:rPr>
          <w:rStyle w:val="s0"/>
          <w:b/>
          <w:color w:val="auto"/>
          <w:sz w:val="28"/>
          <w:szCs w:val="28"/>
        </w:rPr>
      </w:pPr>
      <w:r w:rsidRPr="00B51495">
        <w:rPr>
          <w:rStyle w:val="s0"/>
          <w:b/>
          <w:color w:val="auto"/>
          <w:sz w:val="28"/>
          <w:szCs w:val="28"/>
        </w:rPr>
        <w:t>Долбоорлоо документин иштеп чыгуу жөнүндө келишимге (контрактка) негизги талаптар</w:t>
      </w:r>
    </w:p>
    <w:p w:rsidR="007F2566" w:rsidRPr="00B51495" w:rsidRDefault="007F2566" w:rsidP="007F2566">
      <w:pPr>
        <w:ind w:firstLine="709"/>
        <w:jc w:val="center"/>
        <w:rPr>
          <w:b/>
          <w:bCs/>
          <w:sz w:val="28"/>
          <w:szCs w:val="28"/>
          <w:lang w:eastAsia="ky-KG"/>
        </w:rPr>
      </w:pPr>
    </w:p>
    <w:p w:rsidR="007F2566" w:rsidRPr="00B51495" w:rsidRDefault="007F2566" w:rsidP="007F2566">
      <w:pPr>
        <w:ind w:firstLine="709"/>
        <w:jc w:val="both"/>
        <w:rPr>
          <w:rStyle w:val="s0"/>
          <w:b/>
          <w:color w:val="auto"/>
          <w:sz w:val="28"/>
          <w:szCs w:val="28"/>
        </w:rPr>
      </w:pPr>
      <w:r w:rsidRPr="00B51495">
        <w:rPr>
          <w:sz w:val="28"/>
          <w:szCs w:val="28"/>
          <w:lang w:eastAsia="ky-KG"/>
        </w:rPr>
        <w:t xml:space="preserve">1 </w:t>
      </w:r>
      <w:r w:rsidRPr="00B51495">
        <w:rPr>
          <w:rStyle w:val="s0"/>
          <w:color w:val="auto"/>
          <w:sz w:val="28"/>
          <w:szCs w:val="28"/>
        </w:rPr>
        <w:t xml:space="preserve">Долбоорлоо документин иштеп чыгуу жөнүндө келишим (контракт) Кыргыз Республикасынын мыйзамдарына ылайык, тараптардын өз ара мамилелерин жөнгө салган Уставдардын </w:t>
      </w:r>
      <w:proofErr w:type="gramStart"/>
      <w:r w:rsidRPr="00B51495">
        <w:rPr>
          <w:rStyle w:val="s0"/>
          <w:color w:val="auto"/>
          <w:sz w:val="28"/>
          <w:szCs w:val="28"/>
        </w:rPr>
        <w:t>ж.б</w:t>
      </w:r>
      <w:proofErr w:type="gramEnd"/>
      <w:r w:rsidRPr="00B51495">
        <w:rPr>
          <w:rStyle w:val="s0"/>
          <w:color w:val="auto"/>
          <w:sz w:val="28"/>
          <w:szCs w:val="28"/>
        </w:rPr>
        <w:t>. документтердин негизинде  иштеп жаткан Тапшырык берүүчү жана Генералдык долбоорлоочу тарабынан таризделет.</w:t>
      </w:r>
    </w:p>
    <w:p w:rsidR="007F2566" w:rsidRPr="00B51495" w:rsidRDefault="007F2566" w:rsidP="007F2566">
      <w:pPr>
        <w:ind w:firstLine="709"/>
        <w:jc w:val="both"/>
        <w:rPr>
          <w:sz w:val="28"/>
          <w:szCs w:val="28"/>
          <w:lang w:eastAsia="ky-KG"/>
        </w:rPr>
      </w:pPr>
      <w:r w:rsidRPr="00B51495">
        <w:rPr>
          <w:sz w:val="28"/>
          <w:szCs w:val="28"/>
          <w:lang w:eastAsia="ky-KG"/>
        </w:rPr>
        <w:t xml:space="preserve">2 Иштерди аткарууга  түзүлөн </w:t>
      </w:r>
      <w:r w:rsidRPr="00B51495">
        <w:rPr>
          <w:rStyle w:val="s0"/>
          <w:color w:val="auto"/>
          <w:sz w:val="28"/>
          <w:szCs w:val="28"/>
        </w:rPr>
        <w:t>келишимде (контрактта) келишимдин заты, долбоордун баскычынын аталышы жана курамы, долбоорлоого техникалык тапшырма, долбоорлоо иштеринин наркы, чыгаруунун божомолдуу мөөнө</w:t>
      </w:r>
      <w:proofErr w:type="gramStart"/>
      <w:r w:rsidRPr="00B51495">
        <w:rPr>
          <w:rStyle w:val="s0"/>
          <w:color w:val="auto"/>
          <w:sz w:val="28"/>
          <w:szCs w:val="28"/>
        </w:rPr>
        <w:t>тт</w:t>
      </w:r>
      <w:proofErr w:type="gramEnd"/>
      <w:r w:rsidRPr="00B51495">
        <w:rPr>
          <w:rStyle w:val="s0"/>
          <w:color w:val="auto"/>
          <w:sz w:val="28"/>
          <w:szCs w:val="28"/>
        </w:rPr>
        <w:t xml:space="preserve">өрү ж.б. долбоорлоо иштерин аткарууга зарыл болгон </w:t>
      </w:r>
      <w:r w:rsidRPr="00B51495">
        <w:rPr>
          <w:sz w:val="28"/>
          <w:szCs w:val="28"/>
          <w:lang w:eastAsia="ky-KG"/>
        </w:rPr>
        <w:t>шарттар көрсөтүлөт.</w:t>
      </w:r>
    </w:p>
    <w:p w:rsidR="007F2566" w:rsidRPr="00B51495" w:rsidRDefault="007F2566" w:rsidP="007F2566">
      <w:pPr>
        <w:ind w:firstLine="709"/>
        <w:jc w:val="both"/>
        <w:rPr>
          <w:sz w:val="28"/>
          <w:szCs w:val="28"/>
        </w:rPr>
      </w:pPr>
      <w:r w:rsidRPr="00B51495">
        <w:rPr>
          <w:sz w:val="28"/>
          <w:szCs w:val="28"/>
        </w:rPr>
        <w:t xml:space="preserve">3 Техникалык тапшырманы түзүү, макулдашуу, бекитүү, долбоорду иштеп чыгууга келишимдин </w:t>
      </w:r>
      <w:r w:rsidRPr="00B51495">
        <w:rPr>
          <w:rStyle w:val="s0"/>
          <w:color w:val="auto"/>
          <w:sz w:val="28"/>
          <w:szCs w:val="28"/>
        </w:rPr>
        <w:t xml:space="preserve">(контракттын) </w:t>
      </w:r>
      <w:r w:rsidRPr="00B51495">
        <w:rPr>
          <w:sz w:val="28"/>
          <w:szCs w:val="28"/>
        </w:rPr>
        <w:t>шарттарын иштеп толуктоо, ошондой эле баштапкы маалыматтарды топтоо даярдык кө</w:t>
      </w:r>
      <w:proofErr w:type="gramStart"/>
      <w:r w:rsidRPr="00B51495">
        <w:rPr>
          <w:sz w:val="28"/>
          <w:szCs w:val="28"/>
        </w:rPr>
        <w:t>р</w:t>
      </w:r>
      <w:proofErr w:type="gramEnd"/>
      <w:r w:rsidRPr="00B51495">
        <w:rPr>
          <w:sz w:val="28"/>
          <w:szCs w:val="28"/>
        </w:rPr>
        <w:t>үү иштердин курамына кирет.</w:t>
      </w:r>
    </w:p>
    <w:p w:rsidR="007F2566" w:rsidRPr="00B51495" w:rsidRDefault="007F2566" w:rsidP="007F2566">
      <w:pPr>
        <w:ind w:firstLine="709"/>
        <w:jc w:val="both"/>
        <w:rPr>
          <w:sz w:val="28"/>
          <w:szCs w:val="28"/>
          <w:lang w:eastAsia="ky-KG"/>
        </w:rPr>
      </w:pPr>
      <w:r w:rsidRPr="00B51495">
        <w:rPr>
          <w:sz w:val="28"/>
          <w:szCs w:val="28"/>
        </w:rPr>
        <w:t xml:space="preserve">4 </w:t>
      </w:r>
      <w:r w:rsidRPr="00B51495">
        <w:rPr>
          <w:sz w:val="28"/>
          <w:szCs w:val="28"/>
          <w:lang w:eastAsia="ky-KG"/>
        </w:rPr>
        <w:t>Келишимдик негизде иштердин жалпы наркын аныктоодо, аванс төлөмдөр, салык төлөмдөрүнү</w:t>
      </w:r>
      <w:proofErr w:type="gramStart"/>
      <w:r w:rsidRPr="00B51495">
        <w:rPr>
          <w:sz w:val="28"/>
          <w:szCs w:val="28"/>
          <w:lang w:eastAsia="ky-KG"/>
        </w:rPr>
        <w:t>н</w:t>
      </w:r>
      <w:proofErr w:type="gramEnd"/>
      <w:r w:rsidRPr="00B51495">
        <w:rPr>
          <w:sz w:val="28"/>
          <w:szCs w:val="28"/>
          <w:lang w:eastAsia="ky-KG"/>
        </w:rPr>
        <w:t xml:space="preserve"> пайыздары ж.б. шарттар, алардын ичинде долбоорлоо документтерин басып чыгаруу жана бөлүштүрүүгө кеткен чыгымдар аныкталат.</w:t>
      </w:r>
    </w:p>
    <w:p w:rsidR="007F2566" w:rsidRPr="00B51495" w:rsidRDefault="007F2566" w:rsidP="005B2577">
      <w:pPr>
        <w:tabs>
          <w:tab w:val="left" w:pos="993"/>
        </w:tabs>
        <w:ind w:firstLine="709"/>
        <w:jc w:val="both"/>
        <w:rPr>
          <w:sz w:val="28"/>
          <w:szCs w:val="28"/>
          <w:lang w:eastAsia="ky-KG"/>
        </w:rPr>
      </w:pPr>
      <w:r w:rsidRPr="00B51495">
        <w:rPr>
          <w:sz w:val="28"/>
          <w:szCs w:val="28"/>
          <w:lang w:eastAsia="ky-KG"/>
        </w:rPr>
        <w:t>5 Топографиялык-геодезиялык сү</w:t>
      </w:r>
      <w:proofErr w:type="gramStart"/>
      <w:r w:rsidRPr="00B51495">
        <w:rPr>
          <w:sz w:val="28"/>
          <w:szCs w:val="28"/>
          <w:lang w:eastAsia="ky-KG"/>
        </w:rPr>
        <w:t>р</w:t>
      </w:r>
      <w:proofErr w:type="gramEnd"/>
      <w:r w:rsidRPr="00B51495">
        <w:rPr>
          <w:sz w:val="28"/>
          <w:szCs w:val="28"/>
          <w:lang w:eastAsia="ky-KG"/>
        </w:rPr>
        <w:t xml:space="preserve">өткө тартуунун, инженердик-геологиялык, инженердик-гидрогеологиялык изилдөөлөрдүн, ошондой эле автордук көзөмөлдүн наркы долбоорду иштеп чыгуунун наркына кирбейт. </w:t>
      </w:r>
      <w:proofErr w:type="gramStart"/>
      <w:r w:rsidRPr="00B51495">
        <w:rPr>
          <w:sz w:val="28"/>
          <w:szCs w:val="28"/>
          <w:lang w:eastAsia="ky-KG"/>
        </w:rPr>
        <w:t>Бул</w:t>
      </w:r>
      <w:proofErr w:type="gramEnd"/>
      <w:r w:rsidRPr="00B51495">
        <w:rPr>
          <w:sz w:val="28"/>
          <w:szCs w:val="28"/>
          <w:lang w:eastAsia="ky-KG"/>
        </w:rPr>
        <w:t xml:space="preserve"> кызматтардын наркы тийиштүү баалоолордун жана ченемдердин негизинде өзүнчө </w:t>
      </w:r>
      <w:r w:rsidRPr="00B51495">
        <w:rPr>
          <w:sz w:val="28"/>
          <w:szCs w:val="28"/>
          <w:lang w:val="ky-KG" w:eastAsia="ky-KG"/>
        </w:rPr>
        <w:t xml:space="preserve">келишим менен  </w:t>
      </w:r>
      <w:r w:rsidRPr="00B51495">
        <w:rPr>
          <w:sz w:val="28"/>
          <w:szCs w:val="28"/>
          <w:lang w:eastAsia="ky-KG"/>
        </w:rPr>
        <w:t>аныкталат.</w:t>
      </w:r>
    </w:p>
    <w:p w:rsidR="007F2566" w:rsidRPr="00B51495" w:rsidRDefault="007F2566" w:rsidP="007F2566">
      <w:pPr>
        <w:ind w:firstLine="709"/>
        <w:jc w:val="both"/>
        <w:rPr>
          <w:sz w:val="28"/>
          <w:szCs w:val="28"/>
        </w:rPr>
      </w:pPr>
    </w:p>
    <w:p w:rsidR="007F2566" w:rsidRPr="00B51495" w:rsidRDefault="007F2566" w:rsidP="007F2566">
      <w:pPr>
        <w:jc w:val="both"/>
        <w:rPr>
          <w:sz w:val="28"/>
          <w:szCs w:val="28"/>
        </w:rPr>
      </w:pPr>
    </w:p>
    <w:p w:rsidR="007F2566" w:rsidRDefault="007F2566" w:rsidP="007F2566">
      <w:pPr>
        <w:ind w:firstLine="709"/>
        <w:jc w:val="both"/>
        <w:rPr>
          <w:sz w:val="28"/>
          <w:szCs w:val="28"/>
        </w:rPr>
      </w:pPr>
    </w:p>
    <w:p w:rsidR="000D01F7" w:rsidRDefault="000D01F7" w:rsidP="007F2566">
      <w:pPr>
        <w:ind w:firstLine="709"/>
        <w:jc w:val="both"/>
        <w:rPr>
          <w:sz w:val="28"/>
          <w:szCs w:val="28"/>
        </w:rPr>
      </w:pPr>
    </w:p>
    <w:p w:rsidR="000D01F7" w:rsidRDefault="000D01F7" w:rsidP="007F2566">
      <w:pPr>
        <w:ind w:firstLine="709"/>
        <w:jc w:val="both"/>
        <w:rPr>
          <w:sz w:val="28"/>
          <w:szCs w:val="28"/>
        </w:rPr>
      </w:pPr>
    </w:p>
    <w:p w:rsidR="000D01F7" w:rsidRDefault="000D01F7" w:rsidP="007F2566">
      <w:pPr>
        <w:ind w:firstLine="709"/>
        <w:jc w:val="both"/>
        <w:rPr>
          <w:sz w:val="28"/>
          <w:szCs w:val="28"/>
        </w:rPr>
      </w:pPr>
    </w:p>
    <w:p w:rsidR="000D01F7" w:rsidRDefault="000D01F7" w:rsidP="007F2566">
      <w:pPr>
        <w:ind w:firstLine="709"/>
        <w:jc w:val="both"/>
        <w:rPr>
          <w:sz w:val="28"/>
          <w:szCs w:val="28"/>
        </w:rPr>
      </w:pPr>
    </w:p>
    <w:p w:rsidR="000D01F7" w:rsidRDefault="000D01F7" w:rsidP="007F2566">
      <w:pPr>
        <w:ind w:firstLine="709"/>
        <w:jc w:val="both"/>
        <w:rPr>
          <w:sz w:val="28"/>
          <w:szCs w:val="28"/>
        </w:rPr>
      </w:pPr>
    </w:p>
    <w:p w:rsidR="000D01F7" w:rsidRDefault="000D01F7" w:rsidP="007F2566">
      <w:pPr>
        <w:ind w:firstLine="709"/>
        <w:jc w:val="both"/>
        <w:rPr>
          <w:sz w:val="28"/>
          <w:szCs w:val="28"/>
        </w:rPr>
      </w:pPr>
    </w:p>
    <w:p w:rsidR="000D01F7" w:rsidRDefault="000D01F7" w:rsidP="007F2566">
      <w:pPr>
        <w:ind w:firstLine="709"/>
        <w:jc w:val="both"/>
        <w:rPr>
          <w:sz w:val="28"/>
          <w:szCs w:val="28"/>
        </w:rPr>
      </w:pPr>
    </w:p>
    <w:p w:rsidR="000D01F7" w:rsidRDefault="000D01F7" w:rsidP="007F2566">
      <w:pPr>
        <w:ind w:firstLine="709"/>
        <w:jc w:val="both"/>
        <w:rPr>
          <w:sz w:val="28"/>
          <w:szCs w:val="28"/>
        </w:rPr>
      </w:pPr>
    </w:p>
    <w:p w:rsidR="000D01F7" w:rsidRDefault="000D01F7" w:rsidP="007F2566">
      <w:pPr>
        <w:ind w:firstLine="709"/>
        <w:jc w:val="both"/>
        <w:rPr>
          <w:sz w:val="28"/>
          <w:szCs w:val="28"/>
        </w:rPr>
      </w:pPr>
    </w:p>
    <w:p w:rsidR="000D01F7" w:rsidRDefault="000D01F7" w:rsidP="007F2566">
      <w:pPr>
        <w:ind w:firstLine="709"/>
        <w:jc w:val="both"/>
        <w:rPr>
          <w:sz w:val="28"/>
          <w:szCs w:val="28"/>
        </w:rPr>
      </w:pPr>
    </w:p>
    <w:p w:rsidR="000D01F7" w:rsidRDefault="000D01F7" w:rsidP="007F2566">
      <w:pPr>
        <w:ind w:firstLine="709"/>
        <w:jc w:val="both"/>
        <w:rPr>
          <w:sz w:val="28"/>
          <w:szCs w:val="28"/>
        </w:rPr>
      </w:pPr>
    </w:p>
    <w:p w:rsidR="000D01F7" w:rsidRDefault="000D01F7" w:rsidP="007F2566">
      <w:pPr>
        <w:ind w:firstLine="709"/>
        <w:jc w:val="both"/>
        <w:rPr>
          <w:sz w:val="28"/>
          <w:szCs w:val="28"/>
        </w:rPr>
      </w:pPr>
    </w:p>
    <w:p w:rsidR="000D01F7" w:rsidRDefault="000D01F7" w:rsidP="007F2566">
      <w:pPr>
        <w:ind w:firstLine="709"/>
        <w:jc w:val="both"/>
        <w:rPr>
          <w:sz w:val="28"/>
          <w:szCs w:val="28"/>
        </w:rPr>
      </w:pPr>
    </w:p>
    <w:p w:rsidR="000D01F7" w:rsidRDefault="000D01F7" w:rsidP="007F2566">
      <w:pPr>
        <w:ind w:firstLine="709"/>
        <w:jc w:val="both"/>
        <w:rPr>
          <w:sz w:val="28"/>
          <w:szCs w:val="28"/>
        </w:rPr>
      </w:pPr>
    </w:p>
    <w:p w:rsidR="000D01F7" w:rsidRPr="00B51495" w:rsidRDefault="000D01F7" w:rsidP="007F2566">
      <w:pPr>
        <w:ind w:firstLine="709"/>
        <w:jc w:val="both"/>
        <w:rPr>
          <w:sz w:val="28"/>
          <w:szCs w:val="28"/>
        </w:rPr>
      </w:pPr>
    </w:p>
    <w:p w:rsidR="007F2566" w:rsidRPr="00B51495" w:rsidRDefault="007F2566" w:rsidP="007F2566">
      <w:pPr>
        <w:ind w:firstLine="709"/>
        <w:jc w:val="center"/>
        <w:rPr>
          <w:b/>
          <w:sz w:val="28"/>
          <w:szCs w:val="28"/>
        </w:rPr>
      </w:pPr>
      <w:proofErr w:type="gramStart"/>
      <w:r w:rsidRPr="00B51495">
        <w:rPr>
          <w:b/>
          <w:sz w:val="28"/>
          <w:szCs w:val="28"/>
        </w:rPr>
        <w:lastRenderedPageBreak/>
        <w:t>Б</w:t>
      </w:r>
      <w:proofErr w:type="gramEnd"/>
      <w:r w:rsidRPr="00B51495">
        <w:rPr>
          <w:b/>
          <w:sz w:val="28"/>
          <w:szCs w:val="28"/>
        </w:rPr>
        <w:t xml:space="preserve"> тиркемеси</w:t>
      </w:r>
    </w:p>
    <w:p w:rsidR="007F2566" w:rsidRPr="00B51495" w:rsidRDefault="007F2566" w:rsidP="007F2566">
      <w:pPr>
        <w:ind w:firstLine="709"/>
        <w:jc w:val="center"/>
        <w:rPr>
          <w:sz w:val="28"/>
          <w:szCs w:val="28"/>
        </w:rPr>
      </w:pPr>
      <w:r w:rsidRPr="00B51495">
        <w:rPr>
          <w:sz w:val="28"/>
          <w:szCs w:val="28"/>
        </w:rPr>
        <w:t>(милдеттүү)</w:t>
      </w:r>
    </w:p>
    <w:p w:rsidR="007F2566" w:rsidRPr="00B51495" w:rsidRDefault="007F2566" w:rsidP="007F2566">
      <w:pPr>
        <w:ind w:firstLine="709"/>
        <w:jc w:val="both"/>
        <w:rPr>
          <w:sz w:val="28"/>
          <w:szCs w:val="28"/>
        </w:rPr>
      </w:pPr>
    </w:p>
    <w:p w:rsidR="007F2566" w:rsidRPr="00B51495" w:rsidRDefault="007F2566" w:rsidP="007F2566">
      <w:pPr>
        <w:ind w:firstLine="709"/>
        <w:jc w:val="both"/>
        <w:rPr>
          <w:sz w:val="28"/>
          <w:szCs w:val="28"/>
        </w:rPr>
      </w:pPr>
    </w:p>
    <w:p w:rsidR="007F2566" w:rsidRPr="00B51495" w:rsidRDefault="007F2566" w:rsidP="007F2566">
      <w:pPr>
        <w:ind w:firstLine="709"/>
        <w:jc w:val="both"/>
        <w:rPr>
          <w:sz w:val="28"/>
          <w:szCs w:val="28"/>
        </w:rPr>
      </w:pPr>
      <w:r w:rsidRPr="00B51495">
        <w:rPr>
          <w:sz w:val="28"/>
          <w:szCs w:val="28"/>
        </w:rPr>
        <w:t>МАКУЛДАШЫЛДЫ</w:t>
      </w:r>
      <w:r w:rsidRPr="00B51495">
        <w:rPr>
          <w:sz w:val="28"/>
          <w:szCs w:val="28"/>
        </w:rPr>
        <w:tab/>
      </w:r>
      <w:r w:rsidRPr="00B51495">
        <w:rPr>
          <w:sz w:val="28"/>
          <w:szCs w:val="28"/>
        </w:rPr>
        <w:tab/>
      </w:r>
      <w:r w:rsidRPr="00B51495">
        <w:rPr>
          <w:sz w:val="28"/>
          <w:szCs w:val="28"/>
        </w:rPr>
        <w:tab/>
      </w:r>
      <w:r w:rsidRPr="00B51495">
        <w:rPr>
          <w:sz w:val="28"/>
          <w:szCs w:val="28"/>
        </w:rPr>
        <w:tab/>
      </w:r>
      <w:r w:rsidRPr="00B51495">
        <w:rPr>
          <w:sz w:val="28"/>
          <w:szCs w:val="28"/>
        </w:rPr>
        <w:tab/>
      </w:r>
      <w:r w:rsidRPr="00B51495">
        <w:rPr>
          <w:sz w:val="28"/>
          <w:szCs w:val="28"/>
        </w:rPr>
        <w:tab/>
      </w:r>
      <w:r w:rsidRPr="00B51495">
        <w:rPr>
          <w:sz w:val="28"/>
          <w:szCs w:val="28"/>
        </w:rPr>
        <w:tab/>
        <w:t>БЕКИТЕМ</w:t>
      </w:r>
    </w:p>
    <w:p w:rsidR="007F2566" w:rsidRPr="00B51495" w:rsidRDefault="007F2566" w:rsidP="007F2566">
      <w:pPr>
        <w:ind w:firstLine="709"/>
        <w:jc w:val="both"/>
        <w:rPr>
          <w:sz w:val="28"/>
          <w:szCs w:val="28"/>
        </w:rPr>
      </w:pPr>
      <w:r w:rsidRPr="00B51495">
        <w:rPr>
          <w:sz w:val="28"/>
          <w:szCs w:val="28"/>
        </w:rPr>
        <w:tab/>
      </w:r>
      <w:r w:rsidRPr="00B51495">
        <w:rPr>
          <w:sz w:val="28"/>
          <w:szCs w:val="28"/>
        </w:rPr>
        <w:tab/>
      </w:r>
      <w:r w:rsidRPr="00B51495">
        <w:rPr>
          <w:sz w:val="28"/>
          <w:szCs w:val="28"/>
        </w:rPr>
        <w:tab/>
      </w:r>
      <w:r w:rsidRPr="00B51495">
        <w:rPr>
          <w:sz w:val="28"/>
          <w:szCs w:val="28"/>
        </w:rPr>
        <w:tab/>
      </w:r>
      <w:r w:rsidRPr="00B51495">
        <w:rPr>
          <w:sz w:val="28"/>
          <w:szCs w:val="28"/>
        </w:rPr>
        <w:tab/>
        <w:t>Тапшырык берүүчүнү</w:t>
      </w:r>
      <w:proofErr w:type="gramStart"/>
      <w:r w:rsidRPr="00B51495">
        <w:rPr>
          <w:sz w:val="28"/>
          <w:szCs w:val="28"/>
        </w:rPr>
        <w:t>н</w:t>
      </w:r>
      <w:proofErr w:type="gramEnd"/>
      <w:r w:rsidRPr="00B51495">
        <w:rPr>
          <w:sz w:val="28"/>
          <w:szCs w:val="28"/>
        </w:rPr>
        <w:t xml:space="preserve"> жетекчиси</w:t>
      </w:r>
    </w:p>
    <w:p w:rsidR="007F2566" w:rsidRPr="00B51495" w:rsidRDefault="007F2566" w:rsidP="007F2566">
      <w:pPr>
        <w:ind w:firstLine="709"/>
        <w:jc w:val="both"/>
        <w:rPr>
          <w:sz w:val="28"/>
          <w:szCs w:val="28"/>
        </w:rPr>
      </w:pPr>
      <w:r w:rsidRPr="00B51495">
        <w:rPr>
          <w:sz w:val="28"/>
          <w:szCs w:val="28"/>
        </w:rPr>
        <w:t>_________________________</w:t>
      </w:r>
      <w:r w:rsidRPr="00B51495">
        <w:rPr>
          <w:sz w:val="28"/>
          <w:szCs w:val="28"/>
        </w:rPr>
        <w:tab/>
      </w:r>
      <w:r w:rsidRPr="00B51495">
        <w:rPr>
          <w:sz w:val="28"/>
          <w:szCs w:val="28"/>
        </w:rPr>
        <w:tab/>
      </w:r>
      <w:r w:rsidRPr="00B51495">
        <w:rPr>
          <w:sz w:val="28"/>
          <w:szCs w:val="28"/>
        </w:rPr>
        <w:tab/>
      </w:r>
      <w:r w:rsidRPr="00B51495">
        <w:rPr>
          <w:sz w:val="28"/>
          <w:szCs w:val="28"/>
        </w:rPr>
        <w:tab/>
        <w:t>_____________________</w:t>
      </w:r>
    </w:p>
    <w:p w:rsidR="007F2566" w:rsidRPr="00B51495" w:rsidRDefault="007F2566" w:rsidP="007F2566">
      <w:pPr>
        <w:ind w:firstLine="709"/>
        <w:jc w:val="both"/>
        <w:rPr>
          <w:i/>
          <w:sz w:val="28"/>
          <w:szCs w:val="28"/>
        </w:rPr>
      </w:pPr>
      <w:r w:rsidRPr="00B51495">
        <w:rPr>
          <w:sz w:val="28"/>
          <w:szCs w:val="28"/>
        </w:rPr>
        <w:t>(аты-жөнү, колу)</w:t>
      </w:r>
      <w:r w:rsidRPr="00B51495">
        <w:rPr>
          <w:sz w:val="28"/>
          <w:szCs w:val="28"/>
        </w:rPr>
        <w:tab/>
      </w:r>
      <w:r w:rsidRPr="00B51495">
        <w:rPr>
          <w:sz w:val="28"/>
          <w:szCs w:val="28"/>
        </w:rPr>
        <w:tab/>
      </w:r>
      <w:r w:rsidRPr="00B51495">
        <w:rPr>
          <w:sz w:val="28"/>
          <w:szCs w:val="28"/>
        </w:rPr>
        <w:tab/>
      </w:r>
      <w:r w:rsidRPr="00B51495">
        <w:rPr>
          <w:sz w:val="28"/>
          <w:szCs w:val="28"/>
        </w:rPr>
        <w:tab/>
        <w:t xml:space="preserve"> (кызматы, аты-жөнү, колу)</w:t>
      </w:r>
    </w:p>
    <w:p w:rsidR="007F2566" w:rsidRPr="00B51495" w:rsidRDefault="007F2566" w:rsidP="007F2566">
      <w:pPr>
        <w:ind w:firstLine="709"/>
        <w:jc w:val="both"/>
        <w:rPr>
          <w:i/>
          <w:sz w:val="28"/>
          <w:szCs w:val="28"/>
        </w:rPr>
      </w:pPr>
      <w:r w:rsidRPr="00B51495">
        <w:rPr>
          <w:sz w:val="28"/>
          <w:szCs w:val="28"/>
        </w:rPr>
        <w:t>«___» ________ 20__ - ж.                                          «___» ________ 20__ -ж.</w:t>
      </w:r>
    </w:p>
    <w:p w:rsidR="007F2566" w:rsidRPr="00B51495" w:rsidRDefault="007F2566" w:rsidP="007F2566">
      <w:pPr>
        <w:ind w:firstLine="709"/>
        <w:jc w:val="both"/>
        <w:rPr>
          <w:i/>
          <w:sz w:val="28"/>
          <w:szCs w:val="28"/>
        </w:rPr>
      </w:pPr>
    </w:p>
    <w:p w:rsidR="007F2566" w:rsidRPr="00B51495" w:rsidRDefault="007F2566" w:rsidP="007F2566">
      <w:pPr>
        <w:ind w:firstLine="709"/>
        <w:jc w:val="both"/>
        <w:rPr>
          <w:sz w:val="28"/>
          <w:szCs w:val="28"/>
        </w:rPr>
      </w:pPr>
    </w:p>
    <w:p w:rsidR="007F2566" w:rsidRPr="00B51495" w:rsidRDefault="007F2566" w:rsidP="007F2566">
      <w:pPr>
        <w:ind w:firstLine="709"/>
        <w:jc w:val="both"/>
        <w:rPr>
          <w:sz w:val="28"/>
          <w:szCs w:val="28"/>
        </w:rPr>
      </w:pPr>
    </w:p>
    <w:p w:rsidR="007F2566" w:rsidRPr="00B51495" w:rsidRDefault="007F2566" w:rsidP="007F2566">
      <w:pPr>
        <w:ind w:firstLine="709"/>
        <w:jc w:val="center"/>
        <w:rPr>
          <w:sz w:val="28"/>
          <w:szCs w:val="28"/>
        </w:rPr>
      </w:pPr>
      <w:r w:rsidRPr="00B51495">
        <w:rPr>
          <w:b/>
          <w:sz w:val="28"/>
          <w:szCs w:val="28"/>
        </w:rPr>
        <w:t>Долбоорду иштеп чыгууга техникалык тапшырма</w:t>
      </w:r>
    </w:p>
    <w:p w:rsidR="007F2566" w:rsidRPr="00B51495" w:rsidRDefault="007F2566" w:rsidP="000D01F7">
      <w:pPr>
        <w:rPr>
          <w:sz w:val="28"/>
          <w:szCs w:val="28"/>
        </w:rPr>
      </w:pPr>
      <w:bookmarkStart w:id="1" w:name="_GoBack"/>
      <w:bookmarkEnd w:id="1"/>
      <w:r w:rsidRPr="00B51495">
        <w:rPr>
          <w:sz w:val="28"/>
          <w:szCs w:val="28"/>
        </w:rPr>
        <w:t>_______________________________________________________________</w:t>
      </w:r>
    </w:p>
    <w:p w:rsidR="007F2566" w:rsidRPr="00B51495" w:rsidRDefault="007F2566" w:rsidP="007F2566">
      <w:pPr>
        <w:ind w:firstLine="709"/>
        <w:jc w:val="center"/>
        <w:rPr>
          <w:sz w:val="28"/>
          <w:szCs w:val="28"/>
        </w:rPr>
      </w:pPr>
      <w:r w:rsidRPr="00B51495">
        <w:rPr>
          <w:sz w:val="28"/>
          <w:szCs w:val="28"/>
        </w:rPr>
        <w:t>курулуш объектисинин аталышы</w:t>
      </w:r>
    </w:p>
    <w:p w:rsidR="007F2566" w:rsidRPr="00B51495" w:rsidRDefault="007F2566" w:rsidP="007F2566">
      <w:pPr>
        <w:ind w:firstLine="709"/>
        <w:jc w:val="center"/>
        <w:rPr>
          <w:sz w:val="28"/>
          <w:szCs w:val="28"/>
        </w:rPr>
      </w:pPr>
    </w:p>
    <w:p w:rsidR="007F2566" w:rsidRPr="00B51495" w:rsidRDefault="007F2566" w:rsidP="007F2566">
      <w:pPr>
        <w:ind w:firstLine="709"/>
        <w:jc w:val="both"/>
        <w:rPr>
          <w:sz w:val="28"/>
          <w:szCs w:val="28"/>
        </w:rPr>
      </w:pPr>
    </w:p>
    <w:p w:rsidR="007F2566" w:rsidRPr="00B51495" w:rsidRDefault="007F2566" w:rsidP="007F2566">
      <w:pPr>
        <w:ind w:firstLine="709"/>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07"/>
        <w:gridCol w:w="5863"/>
      </w:tblGrid>
      <w:tr w:rsidR="007F2566" w:rsidRPr="00B51495" w:rsidTr="00E856F7">
        <w:trPr>
          <w:trHeight w:val="727"/>
        </w:trPr>
        <w:tc>
          <w:tcPr>
            <w:tcW w:w="3794" w:type="dxa"/>
            <w:tcBorders>
              <w:bottom w:val="single" w:sz="4" w:space="0" w:color="auto"/>
            </w:tcBorders>
            <w:shd w:val="clear" w:color="auto" w:fill="auto"/>
          </w:tcPr>
          <w:p w:rsidR="007F2566" w:rsidRPr="00B51495" w:rsidRDefault="007F2566" w:rsidP="00E856F7">
            <w:pPr>
              <w:ind w:firstLine="709"/>
              <w:jc w:val="center"/>
              <w:rPr>
                <w:b/>
                <w:sz w:val="28"/>
                <w:szCs w:val="28"/>
              </w:rPr>
            </w:pPr>
            <w:r w:rsidRPr="00B51495">
              <w:rPr>
                <w:rStyle w:val="285pt0"/>
                <w:b/>
                <w:sz w:val="28"/>
                <w:szCs w:val="28"/>
              </w:rPr>
              <w:t>Коюлуучу суроолордун тизмеси</w:t>
            </w:r>
          </w:p>
        </w:tc>
        <w:tc>
          <w:tcPr>
            <w:tcW w:w="6053" w:type="dxa"/>
            <w:tcBorders>
              <w:bottom w:val="single" w:sz="4" w:space="0" w:color="auto"/>
            </w:tcBorders>
            <w:shd w:val="clear" w:color="auto" w:fill="auto"/>
          </w:tcPr>
          <w:p w:rsidR="007F2566" w:rsidRPr="00B51495" w:rsidRDefault="007F2566" w:rsidP="00E856F7">
            <w:pPr>
              <w:ind w:firstLine="709"/>
              <w:jc w:val="center"/>
              <w:rPr>
                <w:b/>
                <w:sz w:val="28"/>
                <w:szCs w:val="28"/>
              </w:rPr>
            </w:pPr>
            <w:r w:rsidRPr="00B51495">
              <w:rPr>
                <w:rStyle w:val="285pt0"/>
                <w:b/>
                <w:sz w:val="28"/>
                <w:szCs w:val="28"/>
              </w:rPr>
              <w:t>Тапшырык берүүчүнү</w:t>
            </w:r>
            <w:proofErr w:type="gramStart"/>
            <w:r w:rsidRPr="00B51495">
              <w:rPr>
                <w:rStyle w:val="285pt0"/>
                <w:b/>
                <w:sz w:val="28"/>
                <w:szCs w:val="28"/>
              </w:rPr>
              <w:t>н</w:t>
            </w:r>
            <w:proofErr w:type="gramEnd"/>
            <w:r w:rsidRPr="00B51495">
              <w:rPr>
                <w:rStyle w:val="285pt0"/>
                <w:b/>
                <w:sz w:val="28"/>
                <w:szCs w:val="28"/>
              </w:rPr>
              <w:t xml:space="preserve">, мамлекеттик көзөмөл жана башкаруу органдарынын негизги талаптары  </w:t>
            </w:r>
          </w:p>
        </w:tc>
      </w:tr>
      <w:tr w:rsidR="007F2566" w:rsidRPr="00B51495" w:rsidTr="00E856F7">
        <w:trPr>
          <w:trHeight w:val="960"/>
        </w:trPr>
        <w:tc>
          <w:tcPr>
            <w:tcW w:w="3794" w:type="dxa"/>
            <w:tcBorders>
              <w:top w:val="single" w:sz="4" w:space="0" w:color="auto"/>
            </w:tcBorders>
            <w:shd w:val="clear" w:color="auto" w:fill="auto"/>
          </w:tcPr>
          <w:p w:rsidR="007F2566" w:rsidRPr="00B51495" w:rsidRDefault="007F2566" w:rsidP="00E856F7">
            <w:pPr>
              <w:ind w:firstLine="709"/>
              <w:jc w:val="both"/>
              <w:rPr>
                <w:sz w:val="28"/>
                <w:szCs w:val="28"/>
              </w:rPr>
            </w:pPr>
            <w:r w:rsidRPr="00B51495">
              <w:rPr>
                <w:rStyle w:val="285pt0"/>
                <w:sz w:val="28"/>
                <w:szCs w:val="28"/>
              </w:rPr>
              <w:t xml:space="preserve">Долбоорлоо үчүн  негиз  </w:t>
            </w:r>
          </w:p>
        </w:tc>
        <w:tc>
          <w:tcPr>
            <w:tcW w:w="6053" w:type="dxa"/>
            <w:tcBorders>
              <w:top w:val="single" w:sz="4" w:space="0" w:color="auto"/>
            </w:tcBorders>
            <w:shd w:val="clear" w:color="auto" w:fill="auto"/>
          </w:tcPr>
          <w:p w:rsidR="007F2566" w:rsidRPr="00B51495" w:rsidRDefault="007F2566" w:rsidP="00E856F7">
            <w:pPr>
              <w:ind w:firstLine="709"/>
              <w:jc w:val="both"/>
              <w:rPr>
                <w:sz w:val="28"/>
                <w:szCs w:val="28"/>
                <w:shd w:val="clear" w:color="auto" w:fill="FFFFFF"/>
                <w:lang w:bidi="ru-RU"/>
              </w:rPr>
            </w:pPr>
            <w:r w:rsidRPr="00B51495">
              <w:rPr>
                <w:rStyle w:val="285pt0"/>
                <w:sz w:val="28"/>
                <w:szCs w:val="28"/>
              </w:rPr>
              <w:t>- тапшырык берүүчүнү</w:t>
            </w:r>
            <w:proofErr w:type="gramStart"/>
            <w:r w:rsidRPr="00B51495">
              <w:rPr>
                <w:rStyle w:val="285pt0"/>
                <w:sz w:val="28"/>
                <w:szCs w:val="28"/>
              </w:rPr>
              <w:t>н</w:t>
            </w:r>
            <w:proofErr w:type="gramEnd"/>
            <w:r w:rsidRPr="00B51495">
              <w:rPr>
                <w:rStyle w:val="285pt0"/>
                <w:sz w:val="28"/>
                <w:szCs w:val="28"/>
              </w:rPr>
              <w:t xml:space="preserve"> чечими;</w:t>
            </w:r>
          </w:p>
          <w:p w:rsidR="007F2566" w:rsidRPr="00B51495" w:rsidRDefault="007F2566" w:rsidP="00E856F7">
            <w:pPr>
              <w:ind w:firstLine="709"/>
              <w:jc w:val="both"/>
              <w:rPr>
                <w:sz w:val="28"/>
                <w:szCs w:val="28"/>
              </w:rPr>
            </w:pPr>
            <w:r w:rsidRPr="00B51495">
              <w:rPr>
                <w:rStyle w:val="285pt0"/>
                <w:sz w:val="28"/>
                <w:szCs w:val="28"/>
              </w:rPr>
              <w:t>- АМШ, ИТШ;</w:t>
            </w:r>
          </w:p>
          <w:p w:rsidR="007F2566" w:rsidRPr="00B51495" w:rsidRDefault="007F2566" w:rsidP="00E856F7">
            <w:pPr>
              <w:ind w:firstLine="709"/>
              <w:jc w:val="both"/>
              <w:rPr>
                <w:rStyle w:val="285pt0"/>
                <w:sz w:val="28"/>
                <w:szCs w:val="28"/>
              </w:rPr>
            </w:pPr>
            <w:r w:rsidRPr="00B51495">
              <w:rPr>
                <w:rStyle w:val="285pt0"/>
                <w:sz w:val="28"/>
                <w:szCs w:val="28"/>
              </w:rPr>
              <w:t>- инженердик изилдөөлөрдүн материалдары</w:t>
            </w:r>
          </w:p>
        </w:tc>
      </w:tr>
      <w:tr w:rsidR="007F2566" w:rsidRPr="00B51495" w:rsidTr="00E856F7">
        <w:tc>
          <w:tcPr>
            <w:tcW w:w="3794" w:type="dxa"/>
            <w:shd w:val="clear" w:color="auto" w:fill="auto"/>
          </w:tcPr>
          <w:p w:rsidR="007F2566" w:rsidRPr="00B51495" w:rsidRDefault="007F2566" w:rsidP="00E856F7">
            <w:pPr>
              <w:ind w:firstLine="709"/>
              <w:jc w:val="both"/>
              <w:rPr>
                <w:rStyle w:val="265pt"/>
                <w:color w:val="auto"/>
                <w:sz w:val="28"/>
                <w:szCs w:val="28"/>
              </w:rPr>
            </w:pPr>
            <w:r w:rsidRPr="00B51495">
              <w:rPr>
                <w:rStyle w:val="265pt"/>
                <w:color w:val="auto"/>
                <w:sz w:val="28"/>
                <w:szCs w:val="28"/>
              </w:rPr>
              <w:t>Курулуш аянтынын өзгөчө шарттары</w:t>
            </w:r>
          </w:p>
          <w:p w:rsidR="007F2566" w:rsidRPr="00B51495" w:rsidRDefault="007F2566" w:rsidP="00E856F7">
            <w:pPr>
              <w:ind w:firstLine="709"/>
              <w:jc w:val="both"/>
              <w:rPr>
                <w:sz w:val="28"/>
                <w:szCs w:val="28"/>
              </w:rPr>
            </w:pPr>
          </w:p>
        </w:tc>
        <w:tc>
          <w:tcPr>
            <w:tcW w:w="6053" w:type="dxa"/>
            <w:shd w:val="clear" w:color="auto" w:fill="auto"/>
          </w:tcPr>
          <w:p w:rsidR="007F2566" w:rsidRPr="00B51495" w:rsidRDefault="007F2566" w:rsidP="00E856F7">
            <w:pPr>
              <w:ind w:firstLine="709"/>
              <w:jc w:val="both"/>
              <w:rPr>
                <w:sz w:val="28"/>
                <w:szCs w:val="28"/>
              </w:rPr>
            </w:pPr>
            <w:r w:rsidRPr="00B51495">
              <w:rPr>
                <w:rStyle w:val="265pt"/>
                <w:color w:val="auto"/>
                <w:sz w:val="28"/>
                <w:szCs w:val="28"/>
              </w:rPr>
              <w:t>- сейсмикалуулугу;</w:t>
            </w:r>
          </w:p>
          <w:p w:rsidR="007F2566" w:rsidRPr="00B51495" w:rsidRDefault="007F2566" w:rsidP="00E856F7">
            <w:pPr>
              <w:ind w:firstLine="709"/>
              <w:jc w:val="both"/>
              <w:rPr>
                <w:sz w:val="28"/>
                <w:szCs w:val="28"/>
              </w:rPr>
            </w:pPr>
            <w:r w:rsidRPr="00B51495">
              <w:rPr>
                <w:rStyle w:val="265pt"/>
                <w:color w:val="auto"/>
                <w:sz w:val="28"/>
                <w:szCs w:val="28"/>
              </w:rPr>
              <w:t>- отуруп калуусу;</w:t>
            </w:r>
          </w:p>
          <w:p w:rsidR="007F2566" w:rsidRPr="00B51495" w:rsidRDefault="007F2566" w:rsidP="00E856F7">
            <w:pPr>
              <w:ind w:firstLine="709"/>
              <w:jc w:val="both"/>
              <w:rPr>
                <w:rStyle w:val="265pt"/>
                <w:color w:val="auto"/>
                <w:sz w:val="28"/>
                <w:szCs w:val="28"/>
              </w:rPr>
            </w:pPr>
            <w:r w:rsidRPr="00B51495">
              <w:rPr>
                <w:rStyle w:val="265pt"/>
                <w:color w:val="auto"/>
                <w:sz w:val="28"/>
                <w:szCs w:val="28"/>
              </w:rPr>
              <w:t>- жер көчкүгө кооптуулугу;</w:t>
            </w:r>
          </w:p>
          <w:p w:rsidR="007F2566" w:rsidRPr="00B51495" w:rsidRDefault="007F2566" w:rsidP="00E856F7">
            <w:pPr>
              <w:ind w:firstLine="709"/>
              <w:jc w:val="both"/>
              <w:rPr>
                <w:rStyle w:val="265pt"/>
                <w:color w:val="auto"/>
                <w:sz w:val="28"/>
                <w:szCs w:val="28"/>
              </w:rPr>
            </w:pPr>
            <w:r w:rsidRPr="00B51495">
              <w:rPr>
                <w:rStyle w:val="265pt"/>
                <w:color w:val="auto"/>
                <w:sz w:val="28"/>
                <w:szCs w:val="28"/>
              </w:rPr>
              <w:t xml:space="preserve">- суу ташкындоого/селге кооптуулугу; </w:t>
            </w:r>
          </w:p>
          <w:p w:rsidR="007F2566" w:rsidRPr="00B51495" w:rsidRDefault="007F2566" w:rsidP="00E856F7">
            <w:pPr>
              <w:ind w:firstLine="709"/>
              <w:jc w:val="both"/>
              <w:rPr>
                <w:sz w:val="28"/>
                <w:szCs w:val="28"/>
              </w:rPr>
            </w:pPr>
            <w:r w:rsidRPr="00B51495">
              <w:rPr>
                <w:rStyle w:val="265pt"/>
                <w:color w:val="auto"/>
                <w:sz w:val="28"/>
                <w:szCs w:val="28"/>
              </w:rPr>
              <w:t>- грунт суулары</w:t>
            </w:r>
          </w:p>
        </w:tc>
      </w:tr>
      <w:tr w:rsidR="007F2566" w:rsidRPr="00B51495" w:rsidTr="00E856F7">
        <w:tc>
          <w:tcPr>
            <w:tcW w:w="3794" w:type="dxa"/>
            <w:shd w:val="clear" w:color="auto" w:fill="auto"/>
          </w:tcPr>
          <w:p w:rsidR="007F2566" w:rsidRPr="00B51495" w:rsidRDefault="007F2566" w:rsidP="00E856F7">
            <w:pPr>
              <w:ind w:firstLine="709"/>
              <w:jc w:val="both"/>
              <w:rPr>
                <w:rStyle w:val="265pt"/>
                <w:color w:val="auto"/>
                <w:sz w:val="28"/>
                <w:szCs w:val="28"/>
              </w:rPr>
            </w:pPr>
            <w:r w:rsidRPr="00B51495">
              <w:rPr>
                <w:rStyle w:val="265pt"/>
                <w:color w:val="auto"/>
                <w:sz w:val="28"/>
                <w:szCs w:val="28"/>
              </w:rPr>
              <w:t>Долбоордун түрлө</w:t>
            </w:r>
            <w:proofErr w:type="gramStart"/>
            <w:r w:rsidRPr="00B51495">
              <w:rPr>
                <w:rStyle w:val="265pt"/>
                <w:color w:val="auto"/>
                <w:sz w:val="28"/>
                <w:szCs w:val="28"/>
              </w:rPr>
              <w:t>р</w:t>
            </w:r>
            <w:proofErr w:type="gramEnd"/>
            <w:r w:rsidRPr="00B51495">
              <w:rPr>
                <w:rStyle w:val="265pt"/>
                <w:color w:val="auto"/>
                <w:sz w:val="28"/>
                <w:szCs w:val="28"/>
              </w:rPr>
              <w:t>ү</w:t>
            </w:r>
          </w:p>
        </w:tc>
        <w:tc>
          <w:tcPr>
            <w:tcW w:w="6053" w:type="dxa"/>
            <w:shd w:val="clear" w:color="auto" w:fill="auto"/>
          </w:tcPr>
          <w:p w:rsidR="007F2566" w:rsidRPr="00B51495" w:rsidRDefault="007F2566" w:rsidP="00E856F7">
            <w:pPr>
              <w:ind w:firstLine="709"/>
              <w:jc w:val="both"/>
              <w:rPr>
                <w:sz w:val="28"/>
                <w:szCs w:val="28"/>
              </w:rPr>
            </w:pPr>
            <w:r w:rsidRPr="00B51495">
              <w:rPr>
                <w:sz w:val="28"/>
                <w:szCs w:val="28"/>
              </w:rPr>
              <w:t>- өнө</w:t>
            </w:r>
            <w:proofErr w:type="gramStart"/>
            <w:r w:rsidRPr="00B51495">
              <w:rPr>
                <w:sz w:val="28"/>
                <w:szCs w:val="28"/>
              </w:rPr>
              <w:t>р</w:t>
            </w:r>
            <w:proofErr w:type="gramEnd"/>
            <w:r w:rsidRPr="00B51495">
              <w:rPr>
                <w:sz w:val="28"/>
                <w:szCs w:val="28"/>
              </w:rPr>
              <w:t xml:space="preserve"> жай-өндүрүш милдетиндеги долбоор</w:t>
            </w:r>
            <w:r w:rsidRPr="00B51495">
              <w:rPr>
                <w:rStyle w:val="285pt0"/>
                <w:sz w:val="28"/>
                <w:szCs w:val="28"/>
              </w:rPr>
              <w:t>;</w:t>
            </w:r>
          </w:p>
          <w:p w:rsidR="007F2566" w:rsidRPr="00B51495" w:rsidRDefault="007F2566" w:rsidP="00E856F7">
            <w:pPr>
              <w:ind w:firstLine="709"/>
              <w:jc w:val="both"/>
              <w:rPr>
                <w:rStyle w:val="265pt"/>
                <w:color w:val="auto"/>
                <w:sz w:val="28"/>
                <w:szCs w:val="28"/>
              </w:rPr>
            </w:pPr>
            <w:r w:rsidRPr="00B51495">
              <w:rPr>
                <w:sz w:val="28"/>
                <w:szCs w:val="28"/>
              </w:rPr>
              <w:t>- турак-жарандык милдеттеги долбоор</w:t>
            </w:r>
          </w:p>
        </w:tc>
      </w:tr>
      <w:tr w:rsidR="007F2566" w:rsidRPr="00B51495" w:rsidTr="00E856F7">
        <w:trPr>
          <w:trHeight w:val="6653"/>
        </w:trPr>
        <w:tc>
          <w:tcPr>
            <w:tcW w:w="3794" w:type="dxa"/>
            <w:tcBorders>
              <w:bottom w:val="single" w:sz="4" w:space="0" w:color="auto"/>
            </w:tcBorders>
            <w:shd w:val="clear" w:color="auto" w:fill="auto"/>
          </w:tcPr>
          <w:p w:rsidR="007F2566" w:rsidRPr="00B51495" w:rsidRDefault="007F2566" w:rsidP="00E856F7">
            <w:pPr>
              <w:ind w:firstLine="709"/>
              <w:jc w:val="both"/>
              <w:rPr>
                <w:rStyle w:val="265pt"/>
                <w:color w:val="auto"/>
                <w:sz w:val="28"/>
                <w:szCs w:val="28"/>
              </w:rPr>
            </w:pPr>
            <w:r w:rsidRPr="00B51495">
              <w:rPr>
                <w:rStyle w:val="265pt"/>
                <w:color w:val="auto"/>
                <w:sz w:val="28"/>
                <w:szCs w:val="28"/>
              </w:rPr>
              <w:lastRenderedPageBreak/>
              <w:t>Долбоорлонуп жаткан объекттин негизги параметрлеринин мүнөздөлүшү</w:t>
            </w:r>
          </w:p>
          <w:p w:rsidR="007F2566" w:rsidRPr="00B51495" w:rsidRDefault="007F2566" w:rsidP="00E856F7">
            <w:pPr>
              <w:ind w:firstLine="709"/>
              <w:jc w:val="both"/>
              <w:rPr>
                <w:rStyle w:val="265pt"/>
                <w:color w:val="auto"/>
                <w:sz w:val="28"/>
                <w:szCs w:val="28"/>
              </w:rPr>
            </w:pPr>
          </w:p>
        </w:tc>
        <w:tc>
          <w:tcPr>
            <w:tcW w:w="6053" w:type="dxa"/>
            <w:tcBorders>
              <w:bottom w:val="single" w:sz="4" w:space="0" w:color="auto"/>
            </w:tcBorders>
            <w:shd w:val="clear" w:color="auto" w:fill="auto"/>
          </w:tcPr>
          <w:p w:rsidR="007F2566" w:rsidRPr="00B51495" w:rsidRDefault="007F2566" w:rsidP="00E856F7">
            <w:pPr>
              <w:ind w:firstLine="709"/>
              <w:jc w:val="both"/>
              <w:rPr>
                <w:sz w:val="28"/>
                <w:szCs w:val="28"/>
              </w:rPr>
            </w:pPr>
            <w:r w:rsidRPr="00B51495">
              <w:rPr>
                <w:rStyle w:val="265pt"/>
                <w:color w:val="auto"/>
                <w:sz w:val="28"/>
                <w:szCs w:val="28"/>
              </w:rPr>
              <w:t>- өндү</w:t>
            </w:r>
            <w:proofErr w:type="gramStart"/>
            <w:r w:rsidRPr="00B51495">
              <w:rPr>
                <w:rStyle w:val="265pt"/>
                <w:color w:val="auto"/>
                <w:sz w:val="28"/>
                <w:szCs w:val="28"/>
              </w:rPr>
              <w:t>р</w:t>
            </w:r>
            <w:proofErr w:type="gramEnd"/>
            <w:r w:rsidRPr="00B51495">
              <w:rPr>
                <w:rStyle w:val="265pt"/>
                <w:color w:val="auto"/>
                <w:sz w:val="28"/>
                <w:szCs w:val="28"/>
              </w:rPr>
              <w:t>үш кубаттуулугу;</w:t>
            </w:r>
          </w:p>
          <w:p w:rsidR="007F2566" w:rsidRPr="00B51495" w:rsidRDefault="007F2566" w:rsidP="00E856F7">
            <w:pPr>
              <w:ind w:firstLine="709"/>
              <w:jc w:val="both"/>
              <w:rPr>
                <w:sz w:val="28"/>
                <w:szCs w:val="28"/>
              </w:rPr>
            </w:pPr>
            <w:r w:rsidRPr="00B51495">
              <w:rPr>
                <w:rStyle w:val="265pt"/>
                <w:color w:val="auto"/>
                <w:sz w:val="28"/>
                <w:szCs w:val="28"/>
              </w:rPr>
              <w:t>-техникалык-экономикалык көрсөткүчтө</w:t>
            </w:r>
            <w:proofErr w:type="gramStart"/>
            <w:r w:rsidRPr="00B51495">
              <w:rPr>
                <w:rStyle w:val="265pt"/>
                <w:color w:val="auto"/>
                <w:sz w:val="28"/>
                <w:szCs w:val="28"/>
              </w:rPr>
              <w:t>р</w:t>
            </w:r>
            <w:proofErr w:type="gramEnd"/>
            <w:r w:rsidRPr="00B51495">
              <w:rPr>
                <w:rStyle w:val="265pt"/>
                <w:color w:val="auto"/>
                <w:sz w:val="28"/>
                <w:szCs w:val="28"/>
              </w:rPr>
              <w:t>;</w:t>
            </w:r>
          </w:p>
          <w:p w:rsidR="007F2566" w:rsidRPr="00B51495" w:rsidRDefault="007F2566" w:rsidP="00E856F7">
            <w:pPr>
              <w:ind w:firstLine="709"/>
              <w:jc w:val="both"/>
              <w:rPr>
                <w:sz w:val="28"/>
                <w:szCs w:val="28"/>
              </w:rPr>
            </w:pPr>
            <w:r w:rsidRPr="00B51495">
              <w:rPr>
                <w:rStyle w:val="265pt"/>
                <w:color w:val="auto"/>
                <w:sz w:val="28"/>
                <w:szCs w:val="28"/>
              </w:rPr>
              <w:t>- жайлардын курамы;</w:t>
            </w:r>
          </w:p>
          <w:p w:rsidR="007F2566" w:rsidRPr="00B51495" w:rsidRDefault="007F2566" w:rsidP="00E856F7">
            <w:pPr>
              <w:ind w:firstLine="709"/>
              <w:jc w:val="both"/>
              <w:rPr>
                <w:sz w:val="28"/>
                <w:szCs w:val="28"/>
              </w:rPr>
            </w:pPr>
            <w:r w:rsidRPr="00B51495">
              <w:rPr>
                <w:rStyle w:val="265pt"/>
                <w:color w:val="auto"/>
                <w:sz w:val="28"/>
                <w:szCs w:val="28"/>
              </w:rPr>
              <w:t>- негизги объекттердин тизмеси;</w:t>
            </w:r>
          </w:p>
          <w:p w:rsidR="007F2566" w:rsidRPr="00B51495" w:rsidRDefault="007F2566" w:rsidP="00E856F7">
            <w:pPr>
              <w:ind w:firstLine="709"/>
              <w:jc w:val="both"/>
              <w:rPr>
                <w:sz w:val="28"/>
                <w:szCs w:val="28"/>
                <w:shd w:val="clear" w:color="auto" w:fill="FFFFFF"/>
                <w:lang w:bidi="ru-RU"/>
              </w:rPr>
            </w:pPr>
            <w:r w:rsidRPr="00B51495">
              <w:rPr>
                <w:rStyle w:val="265pt"/>
                <w:color w:val="auto"/>
                <w:sz w:val="28"/>
                <w:szCs w:val="28"/>
              </w:rPr>
              <w:t>- кө</w:t>
            </w:r>
            <w:proofErr w:type="gramStart"/>
            <w:r w:rsidRPr="00B51495">
              <w:rPr>
                <w:rStyle w:val="265pt"/>
                <w:color w:val="auto"/>
                <w:sz w:val="28"/>
                <w:szCs w:val="28"/>
              </w:rPr>
              <w:t>м</w:t>
            </w:r>
            <w:proofErr w:type="gramEnd"/>
            <w:r w:rsidRPr="00B51495">
              <w:rPr>
                <w:rStyle w:val="265pt"/>
                <w:color w:val="auto"/>
                <w:sz w:val="28"/>
                <w:szCs w:val="28"/>
              </w:rPr>
              <w:t>өкчү объекттердин тизмеси;</w:t>
            </w:r>
          </w:p>
          <w:p w:rsidR="007F2566" w:rsidRPr="00B51495" w:rsidRDefault="007F2566" w:rsidP="00E856F7">
            <w:pPr>
              <w:ind w:firstLine="709"/>
              <w:jc w:val="both"/>
              <w:rPr>
                <w:sz w:val="28"/>
                <w:szCs w:val="28"/>
              </w:rPr>
            </w:pPr>
            <w:r w:rsidRPr="00B51495">
              <w:rPr>
                <w:rStyle w:val="265pt"/>
                <w:color w:val="auto"/>
                <w:sz w:val="28"/>
                <w:szCs w:val="28"/>
              </w:rPr>
              <w:t>- кабаттуулугу;</w:t>
            </w:r>
          </w:p>
          <w:p w:rsidR="007F2566" w:rsidRPr="00B51495" w:rsidRDefault="007F2566" w:rsidP="00E856F7">
            <w:pPr>
              <w:ind w:firstLine="709"/>
              <w:jc w:val="both"/>
              <w:rPr>
                <w:sz w:val="28"/>
                <w:szCs w:val="28"/>
              </w:rPr>
            </w:pPr>
            <w:r w:rsidRPr="00B51495">
              <w:rPr>
                <w:rStyle w:val="265pt"/>
                <w:color w:val="auto"/>
                <w:sz w:val="28"/>
                <w:szCs w:val="28"/>
              </w:rPr>
              <w:t>- имараттардын жана курулмалардын типтери;</w:t>
            </w:r>
          </w:p>
          <w:p w:rsidR="007F2566" w:rsidRPr="00B51495" w:rsidRDefault="007F2566" w:rsidP="00E856F7">
            <w:pPr>
              <w:ind w:firstLine="709"/>
              <w:jc w:val="both"/>
              <w:rPr>
                <w:rStyle w:val="265pt"/>
                <w:color w:val="auto"/>
                <w:sz w:val="28"/>
                <w:szCs w:val="28"/>
              </w:rPr>
            </w:pPr>
            <w:r w:rsidRPr="00B51495">
              <w:rPr>
                <w:rStyle w:val="265pt"/>
                <w:color w:val="auto"/>
                <w:sz w:val="28"/>
                <w:szCs w:val="28"/>
              </w:rPr>
              <w:t>- батирлердин типтери жана саны;</w:t>
            </w:r>
          </w:p>
          <w:p w:rsidR="007F2566" w:rsidRPr="00B51495" w:rsidRDefault="007F2566" w:rsidP="00E856F7">
            <w:pPr>
              <w:ind w:firstLine="709"/>
              <w:jc w:val="both"/>
              <w:rPr>
                <w:rStyle w:val="265pt"/>
                <w:color w:val="auto"/>
                <w:sz w:val="28"/>
                <w:szCs w:val="28"/>
              </w:rPr>
            </w:pPr>
            <w:r w:rsidRPr="00B51495">
              <w:rPr>
                <w:rStyle w:val="265pt"/>
                <w:color w:val="auto"/>
                <w:sz w:val="28"/>
                <w:szCs w:val="28"/>
              </w:rPr>
              <w:t>- курулуш конструкцияларынын колдонулуп жаткан түрлө</w:t>
            </w:r>
            <w:proofErr w:type="gramStart"/>
            <w:r w:rsidRPr="00B51495">
              <w:rPr>
                <w:rStyle w:val="265pt"/>
                <w:color w:val="auto"/>
                <w:sz w:val="28"/>
                <w:szCs w:val="28"/>
              </w:rPr>
              <w:t>р</w:t>
            </w:r>
            <w:proofErr w:type="gramEnd"/>
            <w:r w:rsidRPr="00B51495">
              <w:rPr>
                <w:rStyle w:val="265pt"/>
                <w:color w:val="auto"/>
                <w:sz w:val="28"/>
                <w:szCs w:val="28"/>
              </w:rPr>
              <w:t>ү жана типтери:</w:t>
            </w:r>
          </w:p>
          <w:p w:rsidR="007F2566" w:rsidRPr="00B51495" w:rsidRDefault="007F2566" w:rsidP="00E856F7">
            <w:pPr>
              <w:ind w:firstLine="709"/>
              <w:jc w:val="both"/>
              <w:rPr>
                <w:sz w:val="28"/>
                <w:szCs w:val="28"/>
              </w:rPr>
            </w:pPr>
            <w:r w:rsidRPr="00B51495">
              <w:rPr>
                <w:rStyle w:val="265pt"/>
                <w:color w:val="auto"/>
                <w:sz w:val="28"/>
                <w:szCs w:val="28"/>
              </w:rPr>
              <w:t>- ири панелдүү;</w:t>
            </w:r>
          </w:p>
          <w:p w:rsidR="007F2566" w:rsidRPr="00B51495" w:rsidRDefault="007F2566" w:rsidP="00E856F7">
            <w:pPr>
              <w:ind w:firstLine="709"/>
              <w:jc w:val="both"/>
              <w:rPr>
                <w:sz w:val="28"/>
                <w:szCs w:val="28"/>
              </w:rPr>
            </w:pPr>
            <w:r w:rsidRPr="00B51495">
              <w:rPr>
                <w:rStyle w:val="265pt"/>
                <w:color w:val="auto"/>
                <w:sz w:val="28"/>
                <w:szCs w:val="28"/>
              </w:rPr>
              <w:t>- каркас-панелдүү;</w:t>
            </w:r>
          </w:p>
          <w:p w:rsidR="007F2566" w:rsidRPr="00B51495" w:rsidRDefault="007F2566" w:rsidP="00E856F7">
            <w:pPr>
              <w:ind w:firstLine="709"/>
              <w:jc w:val="both"/>
              <w:rPr>
                <w:sz w:val="28"/>
                <w:szCs w:val="28"/>
              </w:rPr>
            </w:pPr>
            <w:r w:rsidRPr="00B51495">
              <w:rPr>
                <w:rStyle w:val="265pt"/>
                <w:color w:val="auto"/>
                <w:sz w:val="28"/>
                <w:szCs w:val="28"/>
              </w:rPr>
              <w:t>- монолит;</w:t>
            </w:r>
          </w:p>
          <w:p w:rsidR="007F2566" w:rsidRPr="00B51495" w:rsidRDefault="007F2566" w:rsidP="00E856F7">
            <w:pPr>
              <w:ind w:firstLine="709"/>
              <w:jc w:val="both"/>
              <w:rPr>
                <w:sz w:val="28"/>
                <w:szCs w:val="28"/>
              </w:rPr>
            </w:pPr>
            <w:r w:rsidRPr="00B51495">
              <w:rPr>
                <w:rStyle w:val="265pt"/>
                <w:color w:val="auto"/>
                <w:sz w:val="28"/>
                <w:szCs w:val="28"/>
              </w:rPr>
              <w:t>- таш-монолит;</w:t>
            </w:r>
          </w:p>
          <w:p w:rsidR="007F2566" w:rsidRPr="00B51495" w:rsidRDefault="007F2566" w:rsidP="00E856F7">
            <w:pPr>
              <w:ind w:firstLine="709"/>
              <w:jc w:val="both"/>
              <w:rPr>
                <w:rStyle w:val="265pt"/>
                <w:color w:val="auto"/>
                <w:sz w:val="28"/>
                <w:szCs w:val="28"/>
              </w:rPr>
            </w:pPr>
            <w:r w:rsidRPr="00B51495">
              <w:rPr>
                <w:rStyle w:val="265pt"/>
                <w:color w:val="auto"/>
                <w:sz w:val="28"/>
                <w:szCs w:val="28"/>
              </w:rPr>
              <w:t>- каркас-кыш;</w:t>
            </w:r>
          </w:p>
          <w:p w:rsidR="007F2566" w:rsidRPr="00B51495" w:rsidRDefault="007F2566" w:rsidP="00E856F7">
            <w:pPr>
              <w:ind w:firstLine="709"/>
              <w:jc w:val="both"/>
              <w:rPr>
                <w:sz w:val="28"/>
                <w:szCs w:val="28"/>
              </w:rPr>
            </w:pPr>
            <w:r w:rsidRPr="00B51495">
              <w:rPr>
                <w:rStyle w:val="265pt"/>
                <w:color w:val="auto"/>
                <w:sz w:val="28"/>
                <w:szCs w:val="28"/>
              </w:rPr>
              <w:t>- кыш;</w:t>
            </w:r>
          </w:p>
          <w:p w:rsidR="007F2566" w:rsidRPr="00B51495" w:rsidRDefault="007F2566" w:rsidP="00E856F7">
            <w:pPr>
              <w:ind w:firstLine="709"/>
              <w:jc w:val="both"/>
              <w:rPr>
                <w:rStyle w:val="265pt"/>
                <w:color w:val="auto"/>
                <w:sz w:val="28"/>
                <w:szCs w:val="28"/>
              </w:rPr>
            </w:pPr>
            <w:r w:rsidRPr="00B51495">
              <w:rPr>
                <w:rStyle w:val="265pt"/>
                <w:color w:val="auto"/>
                <w:sz w:val="28"/>
                <w:szCs w:val="28"/>
              </w:rPr>
              <w:t>- металлкаркас конструкциясы;</w:t>
            </w:r>
          </w:p>
          <w:p w:rsidR="007F2566" w:rsidRPr="00B51495" w:rsidRDefault="007F2566" w:rsidP="00E856F7">
            <w:pPr>
              <w:ind w:firstLine="709"/>
              <w:jc w:val="both"/>
              <w:rPr>
                <w:rStyle w:val="265pt"/>
                <w:color w:val="auto"/>
                <w:sz w:val="28"/>
                <w:szCs w:val="28"/>
              </w:rPr>
            </w:pPr>
            <w:r w:rsidRPr="00B51495">
              <w:rPr>
                <w:rStyle w:val="265pt"/>
                <w:color w:val="auto"/>
                <w:sz w:val="28"/>
                <w:szCs w:val="28"/>
              </w:rPr>
              <w:t>- башкалар;</w:t>
            </w:r>
          </w:p>
          <w:p w:rsidR="007F2566" w:rsidRPr="00B51495" w:rsidRDefault="007F2566" w:rsidP="00E856F7">
            <w:pPr>
              <w:ind w:firstLine="709"/>
              <w:jc w:val="both"/>
              <w:rPr>
                <w:rStyle w:val="265pt"/>
                <w:color w:val="auto"/>
                <w:sz w:val="28"/>
                <w:szCs w:val="28"/>
              </w:rPr>
            </w:pPr>
            <w:r w:rsidRPr="00B51495">
              <w:rPr>
                <w:rStyle w:val="265pt"/>
                <w:color w:val="auto"/>
                <w:sz w:val="28"/>
                <w:szCs w:val="28"/>
              </w:rPr>
              <w:t>- жумушчу аянт;</w:t>
            </w:r>
          </w:p>
          <w:p w:rsidR="007F2566" w:rsidRPr="00B51495" w:rsidRDefault="007F2566" w:rsidP="00E856F7">
            <w:pPr>
              <w:ind w:firstLine="709"/>
              <w:jc w:val="both"/>
              <w:rPr>
                <w:sz w:val="28"/>
                <w:szCs w:val="28"/>
              </w:rPr>
            </w:pPr>
            <w:r w:rsidRPr="00B51495">
              <w:rPr>
                <w:rStyle w:val="265pt"/>
                <w:color w:val="auto"/>
                <w:sz w:val="28"/>
                <w:szCs w:val="28"/>
              </w:rPr>
              <w:t>- жалпы аянт;</w:t>
            </w:r>
          </w:p>
          <w:p w:rsidR="007F2566" w:rsidRPr="00B51495" w:rsidRDefault="007F2566" w:rsidP="00E856F7">
            <w:pPr>
              <w:ind w:firstLine="709"/>
              <w:jc w:val="both"/>
              <w:rPr>
                <w:sz w:val="28"/>
                <w:szCs w:val="28"/>
              </w:rPr>
            </w:pPr>
            <w:r w:rsidRPr="00B51495">
              <w:rPr>
                <w:rStyle w:val="265pt"/>
                <w:color w:val="auto"/>
                <w:sz w:val="28"/>
                <w:szCs w:val="28"/>
              </w:rPr>
              <w:t>- имараттардын жана курулмалардын кө</w:t>
            </w:r>
            <w:proofErr w:type="gramStart"/>
            <w:r w:rsidRPr="00B51495">
              <w:rPr>
                <w:rStyle w:val="265pt"/>
                <w:color w:val="auto"/>
                <w:sz w:val="28"/>
                <w:szCs w:val="28"/>
              </w:rPr>
              <w:t>л</w:t>
            </w:r>
            <w:proofErr w:type="gramEnd"/>
            <w:r w:rsidRPr="00B51495">
              <w:rPr>
                <w:rStyle w:val="265pt"/>
                <w:color w:val="auto"/>
                <w:sz w:val="28"/>
                <w:szCs w:val="28"/>
              </w:rPr>
              <w:t>өмү;</w:t>
            </w:r>
          </w:p>
          <w:p w:rsidR="007F2566" w:rsidRPr="00B51495" w:rsidRDefault="007F2566" w:rsidP="00E856F7">
            <w:pPr>
              <w:ind w:firstLine="709"/>
              <w:jc w:val="both"/>
              <w:rPr>
                <w:rStyle w:val="265pt"/>
                <w:color w:val="auto"/>
                <w:sz w:val="28"/>
                <w:szCs w:val="28"/>
              </w:rPr>
            </w:pPr>
            <w:r w:rsidRPr="00B51495">
              <w:rPr>
                <w:rStyle w:val="265pt"/>
                <w:color w:val="auto"/>
                <w:sz w:val="28"/>
                <w:szCs w:val="28"/>
              </w:rPr>
              <w:t>- инженердик жабдыктардын ички тутумуна негизги талаптар (жылытуу, желдетүү, кондициондоштуруу, суу тү</w:t>
            </w:r>
            <w:proofErr w:type="gramStart"/>
            <w:r w:rsidRPr="00B51495">
              <w:rPr>
                <w:rStyle w:val="265pt"/>
                <w:color w:val="auto"/>
                <w:sz w:val="28"/>
                <w:szCs w:val="28"/>
              </w:rPr>
              <w:t>т</w:t>
            </w:r>
            <w:proofErr w:type="gramEnd"/>
            <w:r w:rsidRPr="00B51495">
              <w:rPr>
                <w:rStyle w:val="265pt"/>
                <w:color w:val="auto"/>
                <w:sz w:val="28"/>
                <w:szCs w:val="28"/>
              </w:rPr>
              <w:t>үгү, канализация, маалыматтык тейлөө, байланыш, сактоочу-өрт сигналдаштыруу ж.б.);</w:t>
            </w:r>
          </w:p>
          <w:p w:rsidR="007F2566" w:rsidRPr="00B51495" w:rsidRDefault="007F2566" w:rsidP="00E856F7">
            <w:pPr>
              <w:ind w:firstLine="709"/>
              <w:jc w:val="both"/>
              <w:rPr>
                <w:rStyle w:val="265pt"/>
                <w:color w:val="auto"/>
                <w:sz w:val="28"/>
                <w:szCs w:val="28"/>
              </w:rPr>
            </w:pPr>
            <w:r w:rsidRPr="00B51495">
              <w:rPr>
                <w:rStyle w:val="265pt"/>
                <w:color w:val="auto"/>
                <w:sz w:val="28"/>
                <w:szCs w:val="28"/>
              </w:rPr>
              <w:t>- башка мүнөздөмөлө</w:t>
            </w:r>
            <w:proofErr w:type="gramStart"/>
            <w:r w:rsidRPr="00B51495">
              <w:rPr>
                <w:rStyle w:val="265pt"/>
                <w:color w:val="auto"/>
                <w:sz w:val="28"/>
                <w:szCs w:val="28"/>
              </w:rPr>
              <w:t>р</w:t>
            </w:r>
            <w:proofErr w:type="gramEnd"/>
            <w:r w:rsidRPr="00B51495">
              <w:rPr>
                <w:rStyle w:val="265pt"/>
                <w:color w:val="auto"/>
                <w:sz w:val="28"/>
                <w:szCs w:val="28"/>
              </w:rPr>
              <w:t xml:space="preserve"> (объекттин бөтөнчөлүгүнө жана милдетине жараша)</w:t>
            </w:r>
          </w:p>
        </w:tc>
      </w:tr>
      <w:tr w:rsidR="007F2566" w:rsidRPr="00B51495" w:rsidTr="00E856F7">
        <w:trPr>
          <w:trHeight w:val="1202"/>
        </w:trPr>
        <w:tc>
          <w:tcPr>
            <w:tcW w:w="3794" w:type="dxa"/>
            <w:tcBorders>
              <w:top w:val="single" w:sz="4" w:space="0" w:color="auto"/>
              <w:bottom w:val="single" w:sz="4" w:space="0" w:color="auto"/>
            </w:tcBorders>
            <w:shd w:val="clear" w:color="auto" w:fill="auto"/>
          </w:tcPr>
          <w:p w:rsidR="007F2566" w:rsidRPr="00B51495" w:rsidRDefault="007F2566" w:rsidP="00E856F7">
            <w:pPr>
              <w:ind w:firstLine="709"/>
              <w:jc w:val="both"/>
              <w:rPr>
                <w:sz w:val="28"/>
                <w:szCs w:val="28"/>
              </w:rPr>
            </w:pPr>
            <w:r w:rsidRPr="00B51495">
              <w:rPr>
                <w:sz w:val="28"/>
                <w:szCs w:val="28"/>
              </w:rPr>
              <w:t>Ыйгарым укуктуу мамлекеттик органдардын кошумча шарттары</w:t>
            </w:r>
          </w:p>
          <w:p w:rsidR="007F2566" w:rsidRPr="00B51495" w:rsidRDefault="007F2566" w:rsidP="00E856F7">
            <w:pPr>
              <w:ind w:firstLine="709"/>
              <w:jc w:val="both"/>
              <w:rPr>
                <w:rStyle w:val="265pt"/>
                <w:color w:val="auto"/>
                <w:sz w:val="28"/>
                <w:szCs w:val="28"/>
              </w:rPr>
            </w:pPr>
          </w:p>
        </w:tc>
        <w:tc>
          <w:tcPr>
            <w:tcW w:w="6053" w:type="dxa"/>
            <w:tcBorders>
              <w:top w:val="single" w:sz="4" w:space="0" w:color="auto"/>
              <w:bottom w:val="single" w:sz="4" w:space="0" w:color="auto"/>
            </w:tcBorders>
            <w:shd w:val="clear" w:color="auto" w:fill="auto"/>
          </w:tcPr>
          <w:p w:rsidR="007F2566" w:rsidRPr="00B51495" w:rsidRDefault="007F2566" w:rsidP="00E856F7">
            <w:pPr>
              <w:ind w:firstLine="709"/>
              <w:jc w:val="both"/>
              <w:rPr>
                <w:sz w:val="28"/>
                <w:szCs w:val="28"/>
              </w:rPr>
            </w:pPr>
            <w:r w:rsidRPr="00B51495">
              <w:rPr>
                <w:sz w:val="28"/>
                <w:szCs w:val="28"/>
              </w:rPr>
              <w:t>- өнө</w:t>
            </w:r>
            <w:proofErr w:type="gramStart"/>
            <w:r w:rsidRPr="00B51495">
              <w:rPr>
                <w:sz w:val="28"/>
                <w:szCs w:val="28"/>
              </w:rPr>
              <w:t>р</w:t>
            </w:r>
            <w:proofErr w:type="gramEnd"/>
            <w:r w:rsidRPr="00B51495">
              <w:rPr>
                <w:sz w:val="28"/>
                <w:szCs w:val="28"/>
              </w:rPr>
              <w:t xml:space="preserve"> жай коопсуздугу боюнча;</w:t>
            </w:r>
          </w:p>
          <w:p w:rsidR="007F2566" w:rsidRPr="00B51495" w:rsidRDefault="007F2566" w:rsidP="00E856F7">
            <w:pPr>
              <w:ind w:firstLine="709"/>
              <w:jc w:val="both"/>
              <w:rPr>
                <w:sz w:val="28"/>
                <w:szCs w:val="28"/>
              </w:rPr>
            </w:pPr>
            <w:r w:rsidRPr="00B51495">
              <w:rPr>
                <w:sz w:val="28"/>
                <w:szCs w:val="28"/>
              </w:rPr>
              <w:t>- өрт коопсуздугу боюнча;</w:t>
            </w:r>
          </w:p>
          <w:p w:rsidR="007F2566" w:rsidRPr="00B51495" w:rsidRDefault="007F2566" w:rsidP="00E856F7">
            <w:pPr>
              <w:ind w:firstLine="709"/>
              <w:jc w:val="both"/>
              <w:rPr>
                <w:sz w:val="28"/>
                <w:szCs w:val="28"/>
              </w:rPr>
            </w:pPr>
            <w:r w:rsidRPr="00B51495">
              <w:rPr>
                <w:sz w:val="28"/>
                <w:szCs w:val="28"/>
              </w:rPr>
              <w:t>- экологиялык шарттар боюнча;</w:t>
            </w:r>
          </w:p>
          <w:p w:rsidR="007F2566" w:rsidRPr="00B51495" w:rsidRDefault="007F2566" w:rsidP="00E856F7">
            <w:pPr>
              <w:ind w:firstLine="709"/>
              <w:jc w:val="both"/>
              <w:rPr>
                <w:rStyle w:val="265pt"/>
                <w:color w:val="auto"/>
                <w:sz w:val="28"/>
                <w:szCs w:val="28"/>
              </w:rPr>
            </w:pPr>
            <w:r w:rsidRPr="00B51495">
              <w:rPr>
                <w:sz w:val="28"/>
                <w:szCs w:val="28"/>
              </w:rPr>
              <w:t>- архитектура эстеликтерин коргоо боюнча</w:t>
            </w:r>
          </w:p>
        </w:tc>
      </w:tr>
    </w:tbl>
    <w:p w:rsidR="007F2566" w:rsidRPr="00B51495" w:rsidRDefault="007F2566" w:rsidP="007F2566">
      <w:pPr>
        <w:jc w:val="both"/>
        <w:rPr>
          <w:sz w:val="28"/>
          <w:szCs w:val="28"/>
        </w:rPr>
      </w:pPr>
    </w:p>
    <w:p w:rsidR="007F2566" w:rsidRPr="00B51495" w:rsidRDefault="007F2566" w:rsidP="007F2566">
      <w:pPr>
        <w:ind w:firstLine="709"/>
        <w:jc w:val="both"/>
        <w:rPr>
          <w:sz w:val="28"/>
          <w:szCs w:val="28"/>
        </w:rPr>
      </w:pPr>
      <w:r w:rsidRPr="00B51495">
        <w:rPr>
          <w:sz w:val="28"/>
          <w:szCs w:val="28"/>
        </w:rPr>
        <w:t>Техникалык тапшырманы түзгөндө</w:t>
      </w:r>
      <w:proofErr w:type="gramStart"/>
      <w:r w:rsidRPr="00B51495">
        <w:rPr>
          <w:sz w:val="28"/>
          <w:szCs w:val="28"/>
        </w:rPr>
        <w:t>р</w:t>
      </w:r>
      <w:proofErr w:type="gramEnd"/>
      <w:r w:rsidRPr="00B51495">
        <w:rPr>
          <w:sz w:val="28"/>
          <w:szCs w:val="28"/>
        </w:rPr>
        <w:t xml:space="preserve">: </w:t>
      </w:r>
    </w:p>
    <w:p w:rsidR="007F2566" w:rsidRPr="00B51495" w:rsidRDefault="007F2566" w:rsidP="007F2566">
      <w:pPr>
        <w:ind w:firstLine="709"/>
        <w:jc w:val="both"/>
        <w:rPr>
          <w:sz w:val="28"/>
          <w:szCs w:val="28"/>
        </w:rPr>
      </w:pPr>
      <w:r w:rsidRPr="00B51495">
        <w:rPr>
          <w:sz w:val="28"/>
          <w:szCs w:val="28"/>
        </w:rPr>
        <w:t>Тапшырык берүүчүнү</w:t>
      </w:r>
      <w:proofErr w:type="gramStart"/>
      <w:r w:rsidRPr="00B51495">
        <w:rPr>
          <w:sz w:val="28"/>
          <w:szCs w:val="28"/>
        </w:rPr>
        <w:t>н</w:t>
      </w:r>
      <w:proofErr w:type="gramEnd"/>
      <w:r w:rsidRPr="00B51495">
        <w:rPr>
          <w:sz w:val="28"/>
          <w:szCs w:val="28"/>
        </w:rPr>
        <w:t xml:space="preserve"> жооптуу адиси:______________________________________</w:t>
      </w:r>
    </w:p>
    <w:p w:rsidR="007F2566" w:rsidRPr="00B51495" w:rsidRDefault="007F2566" w:rsidP="007F2566">
      <w:pPr>
        <w:ind w:firstLine="709"/>
        <w:jc w:val="both"/>
        <w:rPr>
          <w:sz w:val="28"/>
          <w:szCs w:val="28"/>
        </w:rPr>
      </w:pPr>
      <w:r w:rsidRPr="00B51495">
        <w:rPr>
          <w:sz w:val="28"/>
          <w:szCs w:val="28"/>
        </w:rPr>
        <w:t>(кызматы, аты-жөнү, колу, мөө</w:t>
      </w:r>
      <w:proofErr w:type="gramStart"/>
      <w:r w:rsidRPr="00B51495">
        <w:rPr>
          <w:sz w:val="28"/>
          <w:szCs w:val="28"/>
        </w:rPr>
        <w:t>р</w:t>
      </w:r>
      <w:proofErr w:type="gramEnd"/>
      <w:r w:rsidRPr="00B51495">
        <w:rPr>
          <w:sz w:val="28"/>
          <w:szCs w:val="28"/>
        </w:rPr>
        <w:t>, дата)</w:t>
      </w:r>
    </w:p>
    <w:p w:rsidR="007F2566" w:rsidRPr="00B51495" w:rsidRDefault="007F2566" w:rsidP="007F2566">
      <w:pPr>
        <w:ind w:firstLine="709"/>
        <w:jc w:val="both"/>
        <w:rPr>
          <w:sz w:val="28"/>
          <w:szCs w:val="28"/>
        </w:rPr>
      </w:pPr>
    </w:p>
    <w:p w:rsidR="007F2566" w:rsidRPr="00B51495" w:rsidRDefault="007F2566" w:rsidP="007F2566">
      <w:pPr>
        <w:ind w:firstLine="709"/>
        <w:jc w:val="both"/>
        <w:rPr>
          <w:sz w:val="28"/>
          <w:szCs w:val="28"/>
        </w:rPr>
      </w:pPr>
      <w:r w:rsidRPr="00B51495">
        <w:rPr>
          <w:sz w:val="28"/>
          <w:szCs w:val="28"/>
        </w:rPr>
        <w:t xml:space="preserve"> Долбоордун башкы архитектору:_____________________________________________</w:t>
      </w:r>
    </w:p>
    <w:p w:rsidR="007F2566" w:rsidRPr="00B51495" w:rsidRDefault="007F2566" w:rsidP="007F2566">
      <w:pPr>
        <w:ind w:firstLine="709"/>
        <w:jc w:val="both"/>
        <w:rPr>
          <w:sz w:val="28"/>
          <w:szCs w:val="28"/>
        </w:rPr>
      </w:pPr>
      <w:r w:rsidRPr="00B51495">
        <w:rPr>
          <w:sz w:val="28"/>
          <w:szCs w:val="28"/>
        </w:rPr>
        <w:t>(кызматы, аты-жөнү, колу, мөө</w:t>
      </w:r>
      <w:proofErr w:type="gramStart"/>
      <w:r w:rsidRPr="00B51495">
        <w:rPr>
          <w:sz w:val="28"/>
          <w:szCs w:val="28"/>
        </w:rPr>
        <w:t>р</w:t>
      </w:r>
      <w:proofErr w:type="gramEnd"/>
      <w:r w:rsidRPr="00B51495">
        <w:rPr>
          <w:sz w:val="28"/>
          <w:szCs w:val="28"/>
        </w:rPr>
        <w:t>, дата)</w:t>
      </w:r>
    </w:p>
    <w:p w:rsidR="007F2566" w:rsidRDefault="007F2566" w:rsidP="007F2566">
      <w:pPr>
        <w:ind w:firstLine="709"/>
        <w:jc w:val="center"/>
        <w:rPr>
          <w:b/>
          <w:sz w:val="28"/>
          <w:szCs w:val="28"/>
        </w:rPr>
      </w:pPr>
    </w:p>
    <w:p w:rsidR="007F2566" w:rsidRPr="00B51495" w:rsidRDefault="007F2566" w:rsidP="007F2566">
      <w:pPr>
        <w:ind w:firstLine="709"/>
        <w:jc w:val="center"/>
        <w:rPr>
          <w:b/>
          <w:sz w:val="28"/>
          <w:szCs w:val="28"/>
        </w:rPr>
      </w:pPr>
      <w:r w:rsidRPr="00B51495">
        <w:rPr>
          <w:b/>
          <w:sz w:val="28"/>
          <w:szCs w:val="28"/>
        </w:rPr>
        <w:lastRenderedPageBreak/>
        <w:t>В тиркемеси</w:t>
      </w:r>
    </w:p>
    <w:p w:rsidR="007F2566" w:rsidRPr="00B51495" w:rsidRDefault="007F2566" w:rsidP="007F2566">
      <w:pPr>
        <w:ind w:firstLine="709"/>
        <w:jc w:val="center"/>
        <w:rPr>
          <w:sz w:val="28"/>
          <w:szCs w:val="28"/>
        </w:rPr>
      </w:pPr>
      <w:r w:rsidRPr="00B51495">
        <w:rPr>
          <w:sz w:val="28"/>
          <w:szCs w:val="28"/>
        </w:rPr>
        <w:t>(милдеттүү)</w:t>
      </w:r>
    </w:p>
    <w:p w:rsidR="007F2566" w:rsidRPr="00B51495" w:rsidRDefault="007F2566" w:rsidP="007F2566">
      <w:pPr>
        <w:ind w:firstLine="709"/>
        <w:jc w:val="center"/>
        <w:rPr>
          <w:b/>
          <w:sz w:val="28"/>
          <w:szCs w:val="28"/>
        </w:rPr>
      </w:pPr>
    </w:p>
    <w:p w:rsidR="007F2566" w:rsidRPr="00B51495" w:rsidRDefault="007F2566" w:rsidP="007F2566">
      <w:pPr>
        <w:ind w:firstLine="709"/>
        <w:jc w:val="center"/>
        <w:rPr>
          <w:b/>
          <w:sz w:val="28"/>
          <w:szCs w:val="28"/>
        </w:rPr>
      </w:pPr>
      <w:r w:rsidRPr="00B51495">
        <w:rPr>
          <w:b/>
          <w:sz w:val="28"/>
          <w:szCs w:val="28"/>
        </w:rPr>
        <w:t>Турак-жарандык милдеттеги объекттин долбоорунун курамы жана мазмуну</w:t>
      </w:r>
    </w:p>
    <w:p w:rsidR="007F2566" w:rsidRPr="00B51495" w:rsidRDefault="007F2566" w:rsidP="007F2566">
      <w:pPr>
        <w:ind w:firstLine="709"/>
        <w:rPr>
          <w:b/>
          <w:sz w:val="28"/>
          <w:szCs w:val="28"/>
        </w:rPr>
      </w:pPr>
    </w:p>
    <w:p w:rsidR="007F2566" w:rsidRPr="00B51495" w:rsidRDefault="007F2566" w:rsidP="007F2566">
      <w:pPr>
        <w:ind w:firstLine="709"/>
        <w:jc w:val="both"/>
        <w:rPr>
          <w:sz w:val="28"/>
          <w:szCs w:val="28"/>
        </w:rPr>
      </w:pPr>
      <w:r w:rsidRPr="00B51495">
        <w:rPr>
          <w:sz w:val="28"/>
          <w:szCs w:val="28"/>
        </w:rPr>
        <w:t>1 Жалпы түшүндүрмө кат</w:t>
      </w:r>
    </w:p>
    <w:p w:rsidR="007F2566" w:rsidRPr="00B51495" w:rsidRDefault="007F2566" w:rsidP="007F2566">
      <w:pPr>
        <w:ind w:firstLine="709"/>
        <w:jc w:val="both"/>
        <w:rPr>
          <w:sz w:val="28"/>
          <w:szCs w:val="28"/>
        </w:rPr>
      </w:pPr>
      <w:r w:rsidRPr="00B51495">
        <w:rPr>
          <w:sz w:val="28"/>
          <w:szCs w:val="28"/>
        </w:rPr>
        <w:t>2  Курулуштун долбоорлонуп жаткан объектисинин шаар, калктуу пункттун тутумундагы 1:5000, 1:10000 масштабдагы бош курулбаган аймакта жайгашуу  районунункырдаалдык схемасы.</w:t>
      </w:r>
    </w:p>
    <w:p w:rsidR="007F2566" w:rsidRPr="00B51495" w:rsidRDefault="007F2566" w:rsidP="007F2566">
      <w:pPr>
        <w:ind w:firstLine="709"/>
        <w:jc w:val="both"/>
        <w:rPr>
          <w:sz w:val="28"/>
          <w:szCs w:val="28"/>
        </w:rPr>
      </w:pPr>
      <w:r w:rsidRPr="00B51495">
        <w:rPr>
          <w:sz w:val="28"/>
          <w:szCs w:val="28"/>
        </w:rPr>
        <w:t xml:space="preserve">3 Курулуш боло турган тилкенин 1:2000, 1:500 масштабдагы турган конкреттүү имараттар жана курулмалар, инженердик-техникалык тутумдар жана коммуникациялар көрсөтүлгөн  таяныч мерчеми.  </w:t>
      </w:r>
      <w:proofErr w:type="gramStart"/>
      <w:r w:rsidRPr="00B51495">
        <w:rPr>
          <w:sz w:val="28"/>
          <w:szCs w:val="28"/>
        </w:rPr>
        <w:t>Таяныч мерчеминде жер тилексинин чегинин жайгашуусу жана анын ээлеген аянты, турган капиталдык курулуштар, долбоорлонуп жаткан объектке келип кирүүчү жол, инженердик коммуникациялар, сервитуттар иштеген зона, кызыл сызыктар жана курулуш сызыгы, санитардык бөлүнүүлөрдүн жана корголуучу зоналардын жайгашуусу, жакшыртылышы керек болгон чектеш аймактын жайгашуусу көрсөтүлөт.</w:t>
      </w:r>
      <w:proofErr w:type="gramEnd"/>
    </w:p>
    <w:p w:rsidR="007F2566" w:rsidRPr="00B51495" w:rsidRDefault="007F2566" w:rsidP="008231F3">
      <w:pPr>
        <w:pStyle w:val="ab"/>
        <w:numPr>
          <w:ilvl w:val="0"/>
          <w:numId w:val="11"/>
        </w:numPr>
        <w:ind w:left="0" w:firstLine="709"/>
        <w:jc w:val="both"/>
        <w:rPr>
          <w:sz w:val="28"/>
          <w:szCs w:val="28"/>
        </w:rPr>
      </w:pPr>
      <w:r w:rsidRPr="00B51495">
        <w:rPr>
          <w:sz w:val="28"/>
          <w:szCs w:val="28"/>
        </w:rPr>
        <w:t>Генералдык мерчемдин бө</w:t>
      </w:r>
      <w:proofErr w:type="gramStart"/>
      <w:r w:rsidRPr="00B51495">
        <w:rPr>
          <w:sz w:val="28"/>
          <w:szCs w:val="28"/>
        </w:rPr>
        <w:t>л</w:t>
      </w:r>
      <w:proofErr w:type="gramEnd"/>
      <w:r w:rsidRPr="00B51495">
        <w:rPr>
          <w:sz w:val="28"/>
          <w:szCs w:val="28"/>
        </w:rPr>
        <w:t xml:space="preserve">үгүнө карата талаптарга ылайык тилкени куруунун генералдык мерчеми. </w:t>
      </w:r>
    </w:p>
    <w:p w:rsidR="007F2566" w:rsidRPr="00B51495" w:rsidRDefault="007F2566" w:rsidP="008231F3">
      <w:pPr>
        <w:pStyle w:val="ab"/>
        <w:numPr>
          <w:ilvl w:val="0"/>
          <w:numId w:val="11"/>
        </w:numPr>
        <w:ind w:left="0" w:firstLine="709"/>
        <w:jc w:val="both"/>
        <w:rPr>
          <w:sz w:val="28"/>
          <w:szCs w:val="28"/>
        </w:rPr>
      </w:pPr>
      <w:r w:rsidRPr="00B51495">
        <w:rPr>
          <w:sz w:val="28"/>
          <w:szCs w:val="28"/>
        </w:rPr>
        <w:t>Имараттардын жана курулмалардын ченемдик бекемдигин, көтө</w:t>
      </w:r>
      <w:proofErr w:type="gramStart"/>
      <w:r w:rsidRPr="00B51495">
        <w:rPr>
          <w:sz w:val="28"/>
          <w:szCs w:val="28"/>
        </w:rPr>
        <w:t>р</w:t>
      </w:r>
      <w:proofErr w:type="gramEnd"/>
      <w:r w:rsidRPr="00B51495">
        <w:rPr>
          <w:sz w:val="28"/>
          <w:szCs w:val="28"/>
        </w:rPr>
        <w:t>үп туруучу жөндөмдүүлүгүн, туруктуулугун, ишенимдүүлүгүн, жер титирөөгө туруктуулугун камсыздоону эске алып, алардын кабыл алынган көлөмдүү-мерчемдик жана курулуш-конструкциялык чечимдеринин эсептик-техникалык негиздөөлөрү (ЭТН).</w:t>
      </w:r>
    </w:p>
    <w:p w:rsidR="007F2566" w:rsidRPr="00B51495" w:rsidRDefault="007F2566" w:rsidP="008231F3">
      <w:pPr>
        <w:pStyle w:val="ab"/>
        <w:numPr>
          <w:ilvl w:val="0"/>
          <w:numId w:val="10"/>
        </w:numPr>
        <w:ind w:left="0" w:firstLine="709"/>
        <w:jc w:val="both"/>
        <w:rPr>
          <w:sz w:val="28"/>
          <w:szCs w:val="28"/>
        </w:rPr>
      </w:pPr>
      <w:r w:rsidRPr="00B51495">
        <w:rPr>
          <w:sz w:val="28"/>
          <w:szCs w:val="28"/>
        </w:rPr>
        <w:t>Бардык кабаттардын мерчемдеринин 1:100 же 1:200 масштабдагы архитектуралык-курулуш чиймелери.</w:t>
      </w:r>
    </w:p>
    <w:p w:rsidR="007F2566" w:rsidRPr="00B51495" w:rsidRDefault="007F2566" w:rsidP="008231F3">
      <w:pPr>
        <w:pStyle w:val="ab"/>
        <w:numPr>
          <w:ilvl w:val="0"/>
          <w:numId w:val="10"/>
        </w:numPr>
        <w:ind w:left="0" w:firstLine="709"/>
        <w:jc w:val="both"/>
        <w:rPr>
          <w:sz w:val="28"/>
          <w:szCs w:val="28"/>
        </w:rPr>
      </w:pPr>
      <w:r w:rsidRPr="00B51495">
        <w:rPr>
          <w:sz w:val="28"/>
          <w:szCs w:val="28"/>
        </w:rPr>
        <w:t>Ички инженердик-техникалык тутумдардын жана коммуникациялардын, алардын ичинде желдетүүнү</w:t>
      </w:r>
      <w:proofErr w:type="gramStart"/>
      <w:r w:rsidRPr="00B51495">
        <w:rPr>
          <w:sz w:val="28"/>
          <w:szCs w:val="28"/>
        </w:rPr>
        <w:t>н</w:t>
      </w:r>
      <w:proofErr w:type="gramEnd"/>
      <w:r w:rsidRPr="00B51495">
        <w:rPr>
          <w:sz w:val="28"/>
          <w:szCs w:val="28"/>
        </w:rPr>
        <w:t>, жылытуунун, электр менен камсыздоонун, суу түтүктөрүнүн, канализациянын ж.б. 1:100 же 1:200 масштабдагы чиймелери.</w:t>
      </w:r>
    </w:p>
    <w:p w:rsidR="007F2566" w:rsidRPr="00B51495" w:rsidRDefault="007F2566" w:rsidP="008231F3">
      <w:pPr>
        <w:pStyle w:val="ab"/>
        <w:numPr>
          <w:ilvl w:val="0"/>
          <w:numId w:val="10"/>
        </w:numPr>
        <w:ind w:left="0" w:firstLine="709"/>
        <w:jc w:val="both"/>
        <w:rPr>
          <w:sz w:val="28"/>
          <w:szCs w:val="28"/>
        </w:rPr>
      </w:pPr>
      <w:r w:rsidRPr="00B51495">
        <w:rPr>
          <w:sz w:val="28"/>
          <w:szCs w:val="28"/>
        </w:rPr>
        <w:t>Тышкы инженердик  тутумдардын жана коммуникациялардын чиймелери.</w:t>
      </w:r>
    </w:p>
    <w:p w:rsidR="007F2566" w:rsidRPr="00B51495" w:rsidRDefault="007F2566" w:rsidP="008231F3">
      <w:pPr>
        <w:pStyle w:val="ab"/>
        <w:numPr>
          <w:ilvl w:val="0"/>
          <w:numId w:val="10"/>
        </w:numPr>
        <w:tabs>
          <w:tab w:val="left" w:pos="0"/>
          <w:tab w:val="left" w:pos="1134"/>
        </w:tabs>
        <w:ind w:left="0" w:firstLine="709"/>
        <w:jc w:val="both"/>
        <w:rPr>
          <w:sz w:val="28"/>
          <w:szCs w:val="28"/>
        </w:rPr>
      </w:pPr>
      <w:r w:rsidRPr="00B51495">
        <w:rPr>
          <w:sz w:val="28"/>
          <w:szCs w:val="28"/>
        </w:rPr>
        <w:t xml:space="preserve">1:100 же 1:200 масштабдагы туурасынан кеткен мүнөздүү кесилиштер.  </w:t>
      </w:r>
    </w:p>
    <w:p w:rsidR="007F2566" w:rsidRPr="00B51495" w:rsidRDefault="007F2566" w:rsidP="008231F3">
      <w:pPr>
        <w:pStyle w:val="ab"/>
        <w:numPr>
          <w:ilvl w:val="0"/>
          <w:numId w:val="10"/>
        </w:numPr>
        <w:tabs>
          <w:tab w:val="left" w:pos="1134"/>
        </w:tabs>
        <w:ind w:left="0" w:firstLine="709"/>
        <w:jc w:val="both"/>
        <w:rPr>
          <w:sz w:val="28"/>
          <w:szCs w:val="28"/>
        </w:rPr>
      </w:pPr>
      <w:r w:rsidRPr="00B51495">
        <w:rPr>
          <w:sz w:val="28"/>
          <w:szCs w:val="28"/>
        </w:rPr>
        <w:t>1:100 же 1:200 масштабдагы фасаддар.</w:t>
      </w:r>
    </w:p>
    <w:p w:rsidR="007F2566" w:rsidRPr="00B51495" w:rsidRDefault="007F2566" w:rsidP="008231F3">
      <w:pPr>
        <w:pStyle w:val="ab"/>
        <w:numPr>
          <w:ilvl w:val="0"/>
          <w:numId w:val="10"/>
        </w:numPr>
        <w:tabs>
          <w:tab w:val="left" w:pos="1134"/>
        </w:tabs>
        <w:ind w:left="0" w:firstLine="709"/>
        <w:jc w:val="both"/>
        <w:rPr>
          <w:sz w:val="28"/>
          <w:szCs w:val="28"/>
        </w:rPr>
      </w:pPr>
      <w:r w:rsidRPr="00B51495">
        <w:rPr>
          <w:sz w:val="28"/>
          <w:szCs w:val="28"/>
        </w:rPr>
        <w:t>Каалаган масштабдагы перспективдер, аксонометрия, 3-</w:t>
      </w:r>
      <w:r w:rsidRPr="00B51495">
        <w:rPr>
          <w:sz w:val="28"/>
          <w:szCs w:val="28"/>
          <w:lang w:val="en-US"/>
        </w:rPr>
        <w:t>D</w:t>
      </w:r>
      <w:r w:rsidRPr="00B51495">
        <w:rPr>
          <w:sz w:val="28"/>
          <w:szCs w:val="28"/>
        </w:rPr>
        <w:t xml:space="preserve"> проекция, тапшырык берүүчүнү</w:t>
      </w:r>
      <w:proofErr w:type="gramStart"/>
      <w:r w:rsidRPr="00B51495">
        <w:rPr>
          <w:sz w:val="28"/>
          <w:szCs w:val="28"/>
        </w:rPr>
        <w:t>н</w:t>
      </w:r>
      <w:proofErr w:type="gramEnd"/>
      <w:r w:rsidRPr="00B51495">
        <w:rPr>
          <w:sz w:val="28"/>
          <w:szCs w:val="28"/>
        </w:rPr>
        <w:t xml:space="preserve"> өз ыктыяры боюнча макетти даярдоо.</w:t>
      </w:r>
    </w:p>
    <w:p w:rsidR="007F2566" w:rsidRPr="00B51495" w:rsidRDefault="007F2566" w:rsidP="008231F3">
      <w:pPr>
        <w:pStyle w:val="ab"/>
        <w:numPr>
          <w:ilvl w:val="0"/>
          <w:numId w:val="10"/>
        </w:numPr>
        <w:tabs>
          <w:tab w:val="left" w:pos="1134"/>
        </w:tabs>
        <w:ind w:left="0" w:firstLine="709"/>
        <w:jc w:val="both"/>
        <w:rPr>
          <w:sz w:val="28"/>
          <w:szCs w:val="28"/>
        </w:rPr>
      </w:pPr>
      <w:r w:rsidRPr="00B51495">
        <w:rPr>
          <w:sz w:val="28"/>
          <w:szCs w:val="28"/>
        </w:rPr>
        <w:t>Долбоордун техникалык-экономикалык көрсөткүчтө</w:t>
      </w:r>
      <w:proofErr w:type="gramStart"/>
      <w:r w:rsidRPr="00B51495">
        <w:rPr>
          <w:sz w:val="28"/>
          <w:szCs w:val="28"/>
        </w:rPr>
        <w:t>р</w:t>
      </w:r>
      <w:proofErr w:type="gramEnd"/>
      <w:r w:rsidRPr="00B51495">
        <w:rPr>
          <w:sz w:val="28"/>
          <w:szCs w:val="28"/>
        </w:rPr>
        <w:t>үн жана анын натура түрүндө ишке ашырылышын аныктоо.</w:t>
      </w:r>
    </w:p>
    <w:p w:rsidR="007F2566" w:rsidRPr="00B51495" w:rsidRDefault="007F2566" w:rsidP="007F2566">
      <w:pPr>
        <w:ind w:firstLine="709"/>
        <w:jc w:val="both"/>
        <w:rPr>
          <w:strike/>
          <w:sz w:val="28"/>
          <w:szCs w:val="28"/>
          <w:lang w:eastAsia="ky-KG"/>
        </w:rPr>
      </w:pPr>
    </w:p>
    <w:p w:rsidR="007F2566" w:rsidRPr="00B51495" w:rsidRDefault="007F2566" w:rsidP="007F2566">
      <w:pPr>
        <w:ind w:firstLine="709"/>
        <w:jc w:val="both"/>
        <w:rPr>
          <w:strike/>
          <w:sz w:val="28"/>
          <w:szCs w:val="28"/>
          <w:lang w:eastAsia="ky-KG"/>
        </w:rPr>
      </w:pPr>
    </w:p>
    <w:p w:rsidR="007F2566" w:rsidRPr="00B51495" w:rsidRDefault="007F2566" w:rsidP="007F2566">
      <w:pPr>
        <w:ind w:firstLine="709"/>
        <w:jc w:val="center"/>
        <w:rPr>
          <w:b/>
          <w:sz w:val="28"/>
          <w:szCs w:val="28"/>
        </w:rPr>
      </w:pPr>
      <w:r w:rsidRPr="00B51495">
        <w:rPr>
          <w:b/>
          <w:sz w:val="28"/>
          <w:szCs w:val="28"/>
        </w:rPr>
        <w:t>Өнө</w:t>
      </w:r>
      <w:proofErr w:type="gramStart"/>
      <w:r w:rsidRPr="00B51495">
        <w:rPr>
          <w:b/>
          <w:sz w:val="28"/>
          <w:szCs w:val="28"/>
        </w:rPr>
        <w:t>р</w:t>
      </w:r>
      <w:proofErr w:type="gramEnd"/>
      <w:r w:rsidRPr="00B51495">
        <w:rPr>
          <w:b/>
          <w:sz w:val="28"/>
          <w:szCs w:val="28"/>
        </w:rPr>
        <w:t xml:space="preserve"> жай-өндүрүш милдетиндеги объекттин долбоорунун курамы жана мазмуну</w:t>
      </w:r>
    </w:p>
    <w:p w:rsidR="007F2566" w:rsidRPr="00B51495" w:rsidRDefault="007F2566" w:rsidP="007F2566">
      <w:pPr>
        <w:ind w:firstLine="709"/>
        <w:jc w:val="both"/>
        <w:rPr>
          <w:b/>
          <w:sz w:val="28"/>
          <w:szCs w:val="28"/>
        </w:rPr>
      </w:pPr>
    </w:p>
    <w:p w:rsidR="007F2566" w:rsidRPr="00B51495" w:rsidRDefault="007F2566" w:rsidP="007F2566">
      <w:pPr>
        <w:ind w:firstLine="709"/>
        <w:jc w:val="both"/>
        <w:rPr>
          <w:sz w:val="28"/>
          <w:szCs w:val="28"/>
        </w:rPr>
      </w:pPr>
      <w:r w:rsidRPr="00B51495">
        <w:rPr>
          <w:sz w:val="28"/>
          <w:szCs w:val="28"/>
        </w:rPr>
        <w:t>1 Жалпы түшүндүрмө кат.</w:t>
      </w:r>
    </w:p>
    <w:p w:rsidR="007F2566" w:rsidRPr="00B51495" w:rsidRDefault="007F2566" w:rsidP="007F2566">
      <w:pPr>
        <w:ind w:firstLine="709"/>
        <w:jc w:val="both"/>
        <w:rPr>
          <w:sz w:val="28"/>
          <w:szCs w:val="28"/>
        </w:rPr>
      </w:pPr>
      <w:r w:rsidRPr="00B51495">
        <w:rPr>
          <w:sz w:val="28"/>
          <w:szCs w:val="28"/>
        </w:rPr>
        <w:lastRenderedPageBreak/>
        <w:t>2. Курулуштун долбоорлонуп жаткан объектисинин шаар, калктуу пункттун тутумундагы 1:5000, 1:10000 масштабдагы бош курулбаган аймакта жайгашуу  районунункырдаалдык схемасы.</w:t>
      </w:r>
    </w:p>
    <w:p w:rsidR="007F2566" w:rsidRPr="00B51495" w:rsidRDefault="007F2566" w:rsidP="007F2566">
      <w:pPr>
        <w:ind w:firstLine="709"/>
        <w:jc w:val="both"/>
        <w:rPr>
          <w:sz w:val="28"/>
          <w:szCs w:val="28"/>
        </w:rPr>
      </w:pPr>
      <w:r w:rsidRPr="00B51495">
        <w:rPr>
          <w:sz w:val="28"/>
          <w:szCs w:val="28"/>
        </w:rPr>
        <w:t xml:space="preserve">3 Курулуш боло турган тилкенин 1:2000, 1:500 масштабдагы турган конкреттүү имараттар жана курулмалар, инженердик-техникалык тутумдар жана коммуникациялар көрсөтүлгөн  таяныч мерчеми.  </w:t>
      </w:r>
    </w:p>
    <w:p w:rsidR="007F2566" w:rsidRPr="00B51495" w:rsidRDefault="007F2566" w:rsidP="007F2566">
      <w:pPr>
        <w:ind w:firstLine="709"/>
        <w:jc w:val="both"/>
        <w:rPr>
          <w:sz w:val="28"/>
          <w:szCs w:val="28"/>
        </w:rPr>
      </w:pPr>
      <w:r w:rsidRPr="00B51495">
        <w:rPr>
          <w:sz w:val="28"/>
          <w:szCs w:val="28"/>
        </w:rPr>
        <w:t>4 Генералдык мерчемдин өндү</w:t>
      </w:r>
      <w:proofErr w:type="gramStart"/>
      <w:r w:rsidRPr="00B51495">
        <w:rPr>
          <w:sz w:val="28"/>
          <w:szCs w:val="28"/>
        </w:rPr>
        <w:t>р</w:t>
      </w:r>
      <w:proofErr w:type="gramEnd"/>
      <w:r w:rsidRPr="00B51495">
        <w:rPr>
          <w:sz w:val="28"/>
          <w:szCs w:val="28"/>
        </w:rPr>
        <w:t xml:space="preserve">үш зонаны жайгаштыруу бөлүгүнө карата талаптарга ылайык тилкени куруунун генералдык мерчеми. </w:t>
      </w:r>
    </w:p>
    <w:p w:rsidR="007F2566" w:rsidRPr="00B51495" w:rsidRDefault="007F2566" w:rsidP="007F2566">
      <w:pPr>
        <w:tabs>
          <w:tab w:val="left" w:pos="1134"/>
          <w:tab w:val="left" w:pos="1276"/>
        </w:tabs>
        <w:ind w:firstLine="709"/>
        <w:jc w:val="both"/>
        <w:rPr>
          <w:sz w:val="28"/>
          <w:szCs w:val="28"/>
        </w:rPr>
      </w:pPr>
      <w:r w:rsidRPr="00B51495">
        <w:rPr>
          <w:sz w:val="28"/>
          <w:szCs w:val="28"/>
        </w:rPr>
        <w:t>5 1:200 же 1:400масштабдагы (тапшырык берүүчүнү</w:t>
      </w:r>
      <w:proofErr w:type="gramStart"/>
      <w:r w:rsidRPr="00B51495">
        <w:rPr>
          <w:sz w:val="28"/>
          <w:szCs w:val="28"/>
        </w:rPr>
        <w:t>н</w:t>
      </w:r>
      <w:proofErr w:type="gramEnd"/>
      <w:r w:rsidRPr="00B51495">
        <w:rPr>
          <w:sz w:val="28"/>
          <w:szCs w:val="28"/>
        </w:rPr>
        <w:t xml:space="preserve"> техникалык тапшырмасы менен аныкталат) технологиялык жабдыктардын  орундарга жайгаштырылуусу боюнча мерчемдүү-технологиялык чечимдер.</w:t>
      </w:r>
    </w:p>
    <w:p w:rsidR="007F2566" w:rsidRPr="00B51495" w:rsidRDefault="007F2566" w:rsidP="008231F3">
      <w:pPr>
        <w:pStyle w:val="ab"/>
        <w:numPr>
          <w:ilvl w:val="0"/>
          <w:numId w:val="11"/>
        </w:numPr>
        <w:ind w:left="0" w:firstLine="709"/>
        <w:jc w:val="both"/>
        <w:rPr>
          <w:sz w:val="28"/>
          <w:szCs w:val="28"/>
        </w:rPr>
      </w:pPr>
      <w:r w:rsidRPr="00B51495">
        <w:rPr>
          <w:sz w:val="28"/>
          <w:szCs w:val="28"/>
        </w:rPr>
        <w:t>Өндү</w:t>
      </w:r>
      <w:proofErr w:type="gramStart"/>
      <w:r w:rsidRPr="00B51495">
        <w:rPr>
          <w:sz w:val="28"/>
          <w:szCs w:val="28"/>
        </w:rPr>
        <w:t>р</w:t>
      </w:r>
      <w:proofErr w:type="gramEnd"/>
      <w:r w:rsidRPr="00B51495">
        <w:rPr>
          <w:sz w:val="28"/>
          <w:szCs w:val="28"/>
        </w:rPr>
        <w:t>үш-технологиялык линияларды жана процесстерди автоматташтыруу, өндүрүштү жана башкарууну маалымат менен камсыздандыруу.</w:t>
      </w:r>
    </w:p>
    <w:p w:rsidR="007F2566" w:rsidRPr="00B51495" w:rsidRDefault="007F2566" w:rsidP="008231F3">
      <w:pPr>
        <w:pStyle w:val="ab"/>
        <w:numPr>
          <w:ilvl w:val="0"/>
          <w:numId w:val="11"/>
        </w:numPr>
        <w:ind w:left="0" w:firstLine="709"/>
        <w:jc w:val="both"/>
        <w:rPr>
          <w:sz w:val="28"/>
          <w:szCs w:val="28"/>
        </w:rPr>
      </w:pPr>
      <w:r w:rsidRPr="00B51495">
        <w:rPr>
          <w:sz w:val="28"/>
          <w:szCs w:val="28"/>
        </w:rPr>
        <w:t>Имараттардын жана курулмалардын ченемдик бекемдигин, көтө</w:t>
      </w:r>
      <w:proofErr w:type="gramStart"/>
      <w:r w:rsidRPr="00B51495">
        <w:rPr>
          <w:sz w:val="28"/>
          <w:szCs w:val="28"/>
        </w:rPr>
        <w:t>р</w:t>
      </w:r>
      <w:proofErr w:type="gramEnd"/>
      <w:r w:rsidRPr="00B51495">
        <w:rPr>
          <w:sz w:val="28"/>
          <w:szCs w:val="28"/>
        </w:rPr>
        <w:t>үп туруучу жөндөмдүүлүгүн, туруктуулугун, ишенимдүүлүгүн, жер титирөөгө туруктуулугун камсыздоону эске алып, алардын кабыл алынган көлөмдүү-мерчемдик жана курулуш-конструкциялык чечимдеринин эсептик-техникалык негиздөөлөрү (ЭТН).</w:t>
      </w:r>
    </w:p>
    <w:p w:rsidR="007F2566" w:rsidRPr="00B51495" w:rsidRDefault="007F2566" w:rsidP="008231F3">
      <w:pPr>
        <w:pStyle w:val="ab"/>
        <w:numPr>
          <w:ilvl w:val="0"/>
          <w:numId w:val="11"/>
        </w:numPr>
        <w:ind w:left="0" w:firstLine="709"/>
        <w:jc w:val="both"/>
        <w:rPr>
          <w:sz w:val="28"/>
          <w:szCs w:val="28"/>
        </w:rPr>
      </w:pPr>
      <w:r w:rsidRPr="00B51495">
        <w:rPr>
          <w:sz w:val="28"/>
          <w:szCs w:val="28"/>
        </w:rPr>
        <w:t xml:space="preserve">Бардык кабаттардын мерчемдеринин 1:100 же 1:200 масштабдагы архитектуралык-курулуш  чиймелери. </w:t>
      </w:r>
    </w:p>
    <w:p w:rsidR="007F2566" w:rsidRPr="00B51495" w:rsidRDefault="007F2566" w:rsidP="008231F3">
      <w:pPr>
        <w:pStyle w:val="ab"/>
        <w:numPr>
          <w:ilvl w:val="0"/>
          <w:numId w:val="11"/>
        </w:numPr>
        <w:ind w:left="0" w:firstLine="709"/>
        <w:jc w:val="both"/>
        <w:rPr>
          <w:sz w:val="28"/>
          <w:szCs w:val="28"/>
        </w:rPr>
      </w:pPr>
      <w:r w:rsidRPr="00B51495">
        <w:rPr>
          <w:sz w:val="28"/>
          <w:szCs w:val="28"/>
        </w:rPr>
        <w:t>Ички инженердик-техникалык тутумдардын жана коммуникациялардын, алардын ичинде желдетүүнү</w:t>
      </w:r>
      <w:proofErr w:type="gramStart"/>
      <w:r w:rsidRPr="00B51495">
        <w:rPr>
          <w:sz w:val="28"/>
          <w:szCs w:val="28"/>
        </w:rPr>
        <w:t>н</w:t>
      </w:r>
      <w:proofErr w:type="gramEnd"/>
      <w:r w:rsidRPr="00B51495">
        <w:rPr>
          <w:sz w:val="28"/>
          <w:szCs w:val="28"/>
        </w:rPr>
        <w:t>, жылытуунун, электр менен камсыздоонун, суу түтүктөрүнүн, канализациянын ж.б. 1:100 же 1:200 масштабдагы чиймелери.</w:t>
      </w:r>
    </w:p>
    <w:p w:rsidR="007F2566" w:rsidRPr="00B51495" w:rsidRDefault="007F2566" w:rsidP="008231F3">
      <w:pPr>
        <w:pStyle w:val="ab"/>
        <w:numPr>
          <w:ilvl w:val="0"/>
          <w:numId w:val="11"/>
        </w:numPr>
        <w:ind w:left="0" w:firstLine="709"/>
        <w:jc w:val="both"/>
        <w:rPr>
          <w:sz w:val="28"/>
          <w:szCs w:val="28"/>
        </w:rPr>
      </w:pPr>
      <w:r w:rsidRPr="00B51495">
        <w:rPr>
          <w:sz w:val="28"/>
          <w:szCs w:val="28"/>
        </w:rPr>
        <w:t>Тышкы инженердик  тутумдардын жана коммуникациялардын чиймелери.</w:t>
      </w:r>
    </w:p>
    <w:p w:rsidR="007F2566" w:rsidRPr="00B51495" w:rsidRDefault="007F2566" w:rsidP="008231F3">
      <w:pPr>
        <w:pStyle w:val="ab"/>
        <w:numPr>
          <w:ilvl w:val="0"/>
          <w:numId w:val="11"/>
        </w:numPr>
        <w:tabs>
          <w:tab w:val="left" w:pos="0"/>
          <w:tab w:val="left" w:pos="1134"/>
        </w:tabs>
        <w:ind w:left="0" w:firstLine="709"/>
        <w:jc w:val="both"/>
        <w:rPr>
          <w:sz w:val="28"/>
          <w:szCs w:val="28"/>
        </w:rPr>
      </w:pPr>
      <w:r w:rsidRPr="00B51495">
        <w:rPr>
          <w:sz w:val="28"/>
          <w:szCs w:val="28"/>
        </w:rPr>
        <w:t xml:space="preserve">1:100 же 1:200 масштабдагы туурасынан кеткен мүнөздүү кесилиштер.  </w:t>
      </w:r>
    </w:p>
    <w:p w:rsidR="007F2566" w:rsidRPr="00B51495" w:rsidRDefault="007F2566" w:rsidP="008231F3">
      <w:pPr>
        <w:pStyle w:val="ab"/>
        <w:numPr>
          <w:ilvl w:val="0"/>
          <w:numId w:val="11"/>
        </w:numPr>
        <w:tabs>
          <w:tab w:val="left" w:pos="1134"/>
        </w:tabs>
        <w:ind w:left="0" w:firstLine="709"/>
        <w:jc w:val="both"/>
        <w:rPr>
          <w:sz w:val="28"/>
          <w:szCs w:val="28"/>
        </w:rPr>
      </w:pPr>
      <w:r w:rsidRPr="00B51495">
        <w:rPr>
          <w:sz w:val="28"/>
          <w:szCs w:val="28"/>
        </w:rPr>
        <w:t>1:100 же 1:200 масштабдагы фасаддар.</w:t>
      </w:r>
    </w:p>
    <w:p w:rsidR="007F2566" w:rsidRPr="00B51495" w:rsidRDefault="007F2566" w:rsidP="008231F3">
      <w:pPr>
        <w:pStyle w:val="ab"/>
        <w:numPr>
          <w:ilvl w:val="0"/>
          <w:numId w:val="11"/>
        </w:numPr>
        <w:tabs>
          <w:tab w:val="left" w:pos="1134"/>
        </w:tabs>
        <w:ind w:left="0" w:firstLine="709"/>
        <w:jc w:val="both"/>
        <w:rPr>
          <w:sz w:val="28"/>
          <w:szCs w:val="28"/>
        </w:rPr>
      </w:pPr>
      <w:r w:rsidRPr="00B51495">
        <w:rPr>
          <w:sz w:val="28"/>
          <w:szCs w:val="28"/>
        </w:rPr>
        <w:t>Каалаган масштабдагы перспективдер, аксонометрия, 3-</w:t>
      </w:r>
      <w:r w:rsidRPr="00B51495">
        <w:rPr>
          <w:sz w:val="28"/>
          <w:szCs w:val="28"/>
          <w:lang w:val="en-US"/>
        </w:rPr>
        <w:t>D</w:t>
      </w:r>
      <w:r w:rsidRPr="00B51495">
        <w:rPr>
          <w:sz w:val="28"/>
          <w:szCs w:val="28"/>
        </w:rPr>
        <w:t xml:space="preserve"> проекция, тапшырык берүүчүнү</w:t>
      </w:r>
      <w:proofErr w:type="gramStart"/>
      <w:r w:rsidRPr="00B51495">
        <w:rPr>
          <w:sz w:val="28"/>
          <w:szCs w:val="28"/>
        </w:rPr>
        <w:t>н</w:t>
      </w:r>
      <w:proofErr w:type="gramEnd"/>
      <w:r w:rsidRPr="00B51495">
        <w:rPr>
          <w:sz w:val="28"/>
          <w:szCs w:val="28"/>
        </w:rPr>
        <w:t xml:space="preserve"> өз ыктыяры боюнча макетти даярдоо.</w:t>
      </w:r>
    </w:p>
    <w:p w:rsidR="007F2566" w:rsidRPr="00B51495" w:rsidRDefault="007F2566" w:rsidP="008231F3">
      <w:pPr>
        <w:pStyle w:val="ab"/>
        <w:numPr>
          <w:ilvl w:val="0"/>
          <w:numId w:val="11"/>
        </w:numPr>
        <w:tabs>
          <w:tab w:val="left" w:pos="1134"/>
        </w:tabs>
        <w:ind w:left="0" w:firstLine="709"/>
        <w:jc w:val="both"/>
        <w:rPr>
          <w:sz w:val="28"/>
          <w:szCs w:val="28"/>
        </w:rPr>
      </w:pPr>
      <w:r w:rsidRPr="00B51495">
        <w:rPr>
          <w:sz w:val="28"/>
          <w:szCs w:val="28"/>
        </w:rPr>
        <w:t>Долбоордун техникалык-экономикалык көрсөткүчтө</w:t>
      </w:r>
      <w:proofErr w:type="gramStart"/>
      <w:r w:rsidRPr="00B51495">
        <w:rPr>
          <w:sz w:val="28"/>
          <w:szCs w:val="28"/>
        </w:rPr>
        <w:t>р</w:t>
      </w:r>
      <w:proofErr w:type="gramEnd"/>
      <w:r w:rsidRPr="00B51495">
        <w:rPr>
          <w:sz w:val="28"/>
          <w:szCs w:val="28"/>
        </w:rPr>
        <w:t>үн жана анын натура түрүндө ишке ашырылышын аныктоо.</w:t>
      </w:r>
    </w:p>
    <w:p w:rsidR="007F2566" w:rsidRPr="00B51495" w:rsidRDefault="007F2566" w:rsidP="007F2566">
      <w:pPr>
        <w:ind w:firstLine="709"/>
        <w:jc w:val="both"/>
        <w:rPr>
          <w:strike/>
          <w:sz w:val="28"/>
          <w:szCs w:val="28"/>
        </w:rPr>
      </w:pPr>
    </w:p>
    <w:p w:rsidR="007F2566" w:rsidRPr="00B51495" w:rsidRDefault="007F2566" w:rsidP="007F2566">
      <w:pPr>
        <w:ind w:firstLine="709"/>
        <w:jc w:val="both"/>
        <w:rPr>
          <w:strike/>
          <w:sz w:val="28"/>
          <w:szCs w:val="28"/>
        </w:rPr>
      </w:pPr>
    </w:p>
    <w:p w:rsidR="007F2566" w:rsidRPr="00B51495" w:rsidRDefault="007F2566" w:rsidP="007F2566">
      <w:pPr>
        <w:ind w:firstLine="709"/>
        <w:jc w:val="both"/>
        <w:rPr>
          <w:strike/>
          <w:sz w:val="28"/>
          <w:szCs w:val="28"/>
        </w:rPr>
      </w:pPr>
    </w:p>
    <w:p w:rsidR="007F2566" w:rsidRPr="00B51495" w:rsidRDefault="007F2566" w:rsidP="007F2566">
      <w:pPr>
        <w:ind w:firstLine="709"/>
        <w:jc w:val="both"/>
        <w:rPr>
          <w:strike/>
          <w:sz w:val="28"/>
          <w:szCs w:val="28"/>
        </w:rPr>
      </w:pPr>
    </w:p>
    <w:p w:rsidR="007F2566" w:rsidRPr="00B51495" w:rsidRDefault="007F2566" w:rsidP="007F2566">
      <w:pPr>
        <w:ind w:firstLine="709"/>
        <w:jc w:val="both"/>
        <w:rPr>
          <w:sz w:val="28"/>
          <w:szCs w:val="28"/>
        </w:rPr>
      </w:pPr>
    </w:p>
    <w:p w:rsidR="007F2566" w:rsidRPr="00B51495" w:rsidRDefault="007F2566" w:rsidP="007F2566">
      <w:pPr>
        <w:rPr>
          <w:b/>
          <w:sz w:val="28"/>
          <w:szCs w:val="28"/>
        </w:rPr>
      </w:pPr>
    </w:p>
    <w:p w:rsidR="007F2566" w:rsidRDefault="007F2566" w:rsidP="007F2566">
      <w:pPr>
        <w:ind w:firstLine="709"/>
        <w:jc w:val="center"/>
        <w:rPr>
          <w:b/>
          <w:sz w:val="28"/>
          <w:szCs w:val="28"/>
        </w:rPr>
      </w:pPr>
    </w:p>
    <w:p w:rsidR="00913016" w:rsidRDefault="00913016" w:rsidP="007F2566">
      <w:pPr>
        <w:ind w:firstLine="709"/>
        <w:jc w:val="center"/>
        <w:rPr>
          <w:b/>
          <w:sz w:val="28"/>
          <w:szCs w:val="28"/>
        </w:rPr>
      </w:pPr>
    </w:p>
    <w:p w:rsidR="00913016" w:rsidRDefault="00913016" w:rsidP="007F2566">
      <w:pPr>
        <w:ind w:firstLine="709"/>
        <w:jc w:val="center"/>
        <w:rPr>
          <w:b/>
          <w:sz w:val="28"/>
          <w:szCs w:val="28"/>
        </w:rPr>
      </w:pPr>
    </w:p>
    <w:p w:rsidR="00913016" w:rsidRDefault="00913016" w:rsidP="007F2566">
      <w:pPr>
        <w:ind w:firstLine="709"/>
        <w:jc w:val="center"/>
        <w:rPr>
          <w:b/>
          <w:sz w:val="28"/>
          <w:szCs w:val="28"/>
        </w:rPr>
      </w:pPr>
    </w:p>
    <w:p w:rsidR="00913016" w:rsidRDefault="00913016" w:rsidP="007F2566">
      <w:pPr>
        <w:ind w:firstLine="709"/>
        <w:jc w:val="center"/>
        <w:rPr>
          <w:b/>
          <w:sz w:val="28"/>
          <w:szCs w:val="28"/>
        </w:rPr>
      </w:pPr>
    </w:p>
    <w:p w:rsidR="007F2566" w:rsidRDefault="007F2566" w:rsidP="007F2566">
      <w:pPr>
        <w:ind w:firstLine="709"/>
        <w:jc w:val="center"/>
        <w:rPr>
          <w:b/>
          <w:sz w:val="28"/>
          <w:szCs w:val="28"/>
        </w:rPr>
      </w:pPr>
    </w:p>
    <w:p w:rsidR="007F2566" w:rsidRDefault="007F2566" w:rsidP="007F2566">
      <w:pPr>
        <w:ind w:firstLine="709"/>
        <w:jc w:val="center"/>
        <w:rPr>
          <w:b/>
          <w:sz w:val="28"/>
          <w:szCs w:val="28"/>
        </w:rPr>
      </w:pPr>
    </w:p>
    <w:p w:rsidR="007F2566" w:rsidRPr="00B51495" w:rsidRDefault="007F2566" w:rsidP="007F2566">
      <w:pPr>
        <w:ind w:firstLine="709"/>
        <w:jc w:val="center"/>
        <w:rPr>
          <w:b/>
          <w:sz w:val="28"/>
          <w:szCs w:val="28"/>
        </w:rPr>
      </w:pPr>
      <w:r w:rsidRPr="00B51495">
        <w:rPr>
          <w:b/>
          <w:sz w:val="28"/>
          <w:szCs w:val="28"/>
        </w:rPr>
        <w:lastRenderedPageBreak/>
        <w:t>Г тиркемеси</w:t>
      </w:r>
    </w:p>
    <w:p w:rsidR="007F2566" w:rsidRPr="00B51495" w:rsidRDefault="007F2566" w:rsidP="007F2566">
      <w:pPr>
        <w:ind w:firstLine="709"/>
        <w:jc w:val="center"/>
        <w:rPr>
          <w:sz w:val="28"/>
          <w:szCs w:val="28"/>
        </w:rPr>
      </w:pPr>
      <w:r w:rsidRPr="00B51495">
        <w:rPr>
          <w:sz w:val="28"/>
          <w:szCs w:val="28"/>
        </w:rPr>
        <w:t>(милдеттүү)</w:t>
      </w:r>
    </w:p>
    <w:p w:rsidR="007F2566" w:rsidRPr="00B51495" w:rsidRDefault="007F2566" w:rsidP="007F2566">
      <w:pPr>
        <w:ind w:firstLine="709"/>
        <w:jc w:val="center"/>
        <w:rPr>
          <w:sz w:val="28"/>
          <w:szCs w:val="28"/>
        </w:rPr>
      </w:pPr>
    </w:p>
    <w:p w:rsidR="007F2566" w:rsidRPr="00B51495" w:rsidRDefault="007F2566" w:rsidP="007F2566">
      <w:pPr>
        <w:ind w:firstLine="709"/>
        <w:jc w:val="center"/>
        <w:rPr>
          <w:b/>
          <w:sz w:val="28"/>
          <w:szCs w:val="28"/>
        </w:rPr>
      </w:pPr>
      <w:r>
        <w:rPr>
          <w:b/>
          <w:sz w:val="28"/>
          <w:szCs w:val="28"/>
        </w:rPr>
        <w:t>Долбоор</w:t>
      </w:r>
      <w:r w:rsidRPr="00B51495">
        <w:rPr>
          <w:b/>
          <w:sz w:val="28"/>
          <w:szCs w:val="28"/>
        </w:rPr>
        <w:t xml:space="preserve"> </w:t>
      </w:r>
      <w:r>
        <w:rPr>
          <w:b/>
          <w:sz w:val="28"/>
          <w:szCs w:val="28"/>
        </w:rPr>
        <w:t>документтеринин</w:t>
      </w:r>
      <w:r w:rsidRPr="00B51495">
        <w:rPr>
          <w:b/>
          <w:sz w:val="28"/>
          <w:szCs w:val="28"/>
        </w:rPr>
        <w:t xml:space="preserve"> мазмуну</w:t>
      </w:r>
    </w:p>
    <w:p w:rsidR="007F2566" w:rsidRPr="00B51495" w:rsidRDefault="007F2566" w:rsidP="007F2566">
      <w:pPr>
        <w:ind w:firstLine="709"/>
        <w:jc w:val="center"/>
        <w:rPr>
          <w:b/>
          <w:sz w:val="28"/>
          <w:szCs w:val="28"/>
        </w:rPr>
      </w:pPr>
    </w:p>
    <w:p w:rsidR="007F2566" w:rsidRPr="00B51495" w:rsidRDefault="007F2566" w:rsidP="007F2566">
      <w:pPr>
        <w:tabs>
          <w:tab w:val="left" w:pos="1134"/>
        </w:tabs>
        <w:ind w:firstLine="709"/>
        <w:jc w:val="both"/>
        <w:outlineLvl w:val="1"/>
        <w:rPr>
          <w:b/>
          <w:bCs/>
          <w:sz w:val="28"/>
          <w:szCs w:val="28"/>
        </w:rPr>
      </w:pPr>
      <w:r w:rsidRPr="00B51495">
        <w:rPr>
          <w:b/>
          <w:bCs/>
          <w:sz w:val="28"/>
          <w:szCs w:val="28"/>
        </w:rPr>
        <w:t>Эскиздик долбоор (ЭД) баскычындагы документтердин негизги топтому:</w:t>
      </w:r>
    </w:p>
    <w:p w:rsidR="007F2566" w:rsidRPr="00B51495" w:rsidRDefault="007F2566" w:rsidP="008231F3">
      <w:pPr>
        <w:pStyle w:val="ab"/>
        <w:numPr>
          <w:ilvl w:val="0"/>
          <w:numId w:val="3"/>
        </w:numPr>
        <w:tabs>
          <w:tab w:val="left" w:pos="1134"/>
        </w:tabs>
        <w:ind w:left="0" w:firstLine="709"/>
        <w:jc w:val="both"/>
        <w:outlineLvl w:val="2"/>
        <w:rPr>
          <w:bCs/>
          <w:sz w:val="28"/>
          <w:szCs w:val="28"/>
        </w:rPr>
      </w:pPr>
      <w:r w:rsidRPr="00B51495">
        <w:rPr>
          <w:bCs/>
          <w:iCs/>
          <w:sz w:val="28"/>
          <w:szCs w:val="28"/>
        </w:rPr>
        <w:t xml:space="preserve">Генералдык мерчем </w:t>
      </w:r>
      <w:proofErr w:type="gramStart"/>
      <w:r w:rsidRPr="00B51495">
        <w:rPr>
          <w:bCs/>
          <w:iCs/>
          <w:sz w:val="28"/>
          <w:szCs w:val="28"/>
        </w:rPr>
        <w:t>–г</w:t>
      </w:r>
      <w:proofErr w:type="gramEnd"/>
      <w:r w:rsidRPr="00B51495">
        <w:rPr>
          <w:bCs/>
          <w:iCs/>
          <w:sz w:val="28"/>
          <w:szCs w:val="28"/>
        </w:rPr>
        <w:t>енералдык мерчемди жана башка шаар куруу документтерин ишке ашырууну негиздөөнү, жер пайдалануу жана куруу эрежелерине ылайык долбоордук чечимдерди камтыйт.</w:t>
      </w:r>
    </w:p>
    <w:p w:rsidR="007F2566" w:rsidRPr="00B51495" w:rsidRDefault="007F2566" w:rsidP="008231F3">
      <w:pPr>
        <w:pStyle w:val="ab"/>
        <w:numPr>
          <w:ilvl w:val="0"/>
          <w:numId w:val="3"/>
        </w:numPr>
        <w:tabs>
          <w:tab w:val="left" w:pos="851"/>
        </w:tabs>
        <w:ind w:left="0" w:firstLine="709"/>
        <w:jc w:val="both"/>
        <w:outlineLvl w:val="2"/>
        <w:rPr>
          <w:bCs/>
          <w:iCs/>
          <w:sz w:val="28"/>
          <w:szCs w:val="28"/>
          <w:u w:val="single"/>
        </w:rPr>
      </w:pPr>
      <w:r>
        <w:rPr>
          <w:bCs/>
          <w:iCs/>
          <w:sz w:val="28"/>
          <w:szCs w:val="28"/>
        </w:rPr>
        <w:t xml:space="preserve"> </w:t>
      </w:r>
      <w:r w:rsidRPr="00B51495">
        <w:rPr>
          <w:bCs/>
          <w:iCs/>
          <w:sz w:val="28"/>
          <w:szCs w:val="28"/>
        </w:rPr>
        <w:t>Архитектуралык</w:t>
      </w:r>
      <w:r w:rsidRPr="00B51495">
        <w:rPr>
          <w:bCs/>
          <w:iCs/>
          <w:sz w:val="28"/>
          <w:szCs w:val="28"/>
          <w:lang w:val="ky-KG"/>
        </w:rPr>
        <w:t xml:space="preserve"> </w:t>
      </w:r>
      <w:r w:rsidRPr="00B51495">
        <w:rPr>
          <w:bCs/>
          <w:iCs/>
          <w:sz w:val="28"/>
          <w:szCs w:val="28"/>
        </w:rPr>
        <w:t>чечимдер –</w:t>
      </w:r>
      <w:r w:rsidRPr="00B51495">
        <w:rPr>
          <w:bCs/>
          <w:iCs/>
          <w:sz w:val="28"/>
          <w:szCs w:val="28"/>
          <w:lang w:val="ky-KG"/>
        </w:rPr>
        <w:t xml:space="preserve"> </w:t>
      </w:r>
      <w:r w:rsidRPr="00B51495">
        <w:rPr>
          <w:bCs/>
          <w:sz w:val="28"/>
          <w:szCs w:val="28"/>
        </w:rPr>
        <w:t xml:space="preserve">пайдаланып жаткан материалдар </w:t>
      </w:r>
      <w:proofErr w:type="gramStart"/>
      <w:r w:rsidRPr="00B51495">
        <w:rPr>
          <w:bCs/>
          <w:sz w:val="28"/>
          <w:szCs w:val="28"/>
        </w:rPr>
        <w:t>ж.б</w:t>
      </w:r>
      <w:proofErr w:type="gramEnd"/>
      <w:r w:rsidRPr="00B51495">
        <w:rPr>
          <w:bCs/>
          <w:sz w:val="28"/>
          <w:szCs w:val="28"/>
        </w:rPr>
        <w:t>. менен объекттин ички мейкиндигинин жана тышкы келбетинин комплекстүү чечилиши.</w:t>
      </w:r>
    </w:p>
    <w:p w:rsidR="007F2566" w:rsidRPr="00B51495" w:rsidRDefault="007F2566" w:rsidP="008231F3">
      <w:pPr>
        <w:pStyle w:val="ab"/>
        <w:numPr>
          <w:ilvl w:val="0"/>
          <w:numId w:val="3"/>
        </w:numPr>
        <w:tabs>
          <w:tab w:val="left" w:pos="1134"/>
        </w:tabs>
        <w:ind w:left="0" w:firstLine="709"/>
        <w:jc w:val="both"/>
        <w:outlineLvl w:val="2"/>
        <w:rPr>
          <w:bCs/>
          <w:sz w:val="28"/>
          <w:szCs w:val="28"/>
        </w:rPr>
      </w:pPr>
      <w:r>
        <w:rPr>
          <w:bCs/>
          <w:iCs/>
          <w:sz w:val="28"/>
          <w:szCs w:val="28"/>
        </w:rPr>
        <w:t>Курулуш конструкциясынын принципиалдуу чечимин баяндоо</w:t>
      </w:r>
      <w:r w:rsidRPr="00B51495">
        <w:rPr>
          <w:bCs/>
          <w:sz w:val="28"/>
          <w:szCs w:val="28"/>
        </w:rPr>
        <w:t>.</w:t>
      </w:r>
    </w:p>
    <w:p w:rsidR="007F2566" w:rsidRPr="00B51495" w:rsidRDefault="007F2566" w:rsidP="008231F3">
      <w:pPr>
        <w:pStyle w:val="ab"/>
        <w:numPr>
          <w:ilvl w:val="0"/>
          <w:numId w:val="3"/>
        </w:numPr>
        <w:tabs>
          <w:tab w:val="left" w:pos="993"/>
        </w:tabs>
        <w:ind w:left="0" w:firstLine="709"/>
        <w:jc w:val="both"/>
        <w:outlineLvl w:val="2"/>
        <w:rPr>
          <w:bCs/>
          <w:sz w:val="28"/>
          <w:szCs w:val="28"/>
        </w:rPr>
      </w:pPr>
      <w:r w:rsidRPr="00B51495">
        <w:rPr>
          <w:sz w:val="28"/>
          <w:szCs w:val="28"/>
        </w:rPr>
        <w:t>Жалпы түшүндүрмө кат</w:t>
      </w:r>
      <w:r w:rsidRPr="00B51495">
        <w:rPr>
          <w:bCs/>
          <w:iCs/>
          <w:sz w:val="28"/>
          <w:szCs w:val="28"/>
        </w:rPr>
        <w:t>–</w:t>
      </w:r>
      <w:r w:rsidRPr="00B51495">
        <w:rPr>
          <w:bCs/>
          <w:sz w:val="28"/>
          <w:szCs w:val="28"/>
        </w:rPr>
        <w:t>объекттин кыскача мүнөздөмөсүн, негизги техникалык-экономикалык көрсөткүчтөрдү, долбоордук чечимдердин экономикалык натыйжалуулугун эсептөөнү</w:t>
      </w:r>
      <w:proofErr w:type="gramStart"/>
      <w:r w:rsidRPr="00B51495">
        <w:rPr>
          <w:bCs/>
          <w:sz w:val="28"/>
          <w:szCs w:val="28"/>
        </w:rPr>
        <w:t>н</w:t>
      </w:r>
      <w:proofErr w:type="gramEnd"/>
      <w:r w:rsidRPr="00B51495">
        <w:rPr>
          <w:bCs/>
          <w:sz w:val="28"/>
          <w:szCs w:val="28"/>
        </w:rPr>
        <w:t xml:space="preserve"> жыйынтыктарын, айлана-чөйрөнү коргоо, өрткө каршы коргонуу боюнча иш-чараларды, тышкы жана ички инженердик тутумдар жана жабдыктар боюнча принципиалдуу чечимдерди, принципиалдуу техникалык чечимдерди, объекттин тармактарга кошулуусу үчүн анын негизги жүктөмдө</w:t>
      </w:r>
      <w:proofErr w:type="gramStart"/>
      <w:r w:rsidRPr="00B51495">
        <w:rPr>
          <w:bCs/>
          <w:sz w:val="28"/>
          <w:szCs w:val="28"/>
        </w:rPr>
        <w:t>р</w:t>
      </w:r>
      <w:proofErr w:type="gramEnd"/>
      <w:r w:rsidRPr="00B51495">
        <w:rPr>
          <w:bCs/>
          <w:sz w:val="28"/>
          <w:szCs w:val="28"/>
        </w:rPr>
        <w:t>үн эсептөөнү камтыган иш кагазы.</w:t>
      </w:r>
    </w:p>
    <w:p w:rsidR="007F2566" w:rsidRPr="00B51495" w:rsidRDefault="007F2566" w:rsidP="008231F3">
      <w:pPr>
        <w:pStyle w:val="ab"/>
        <w:numPr>
          <w:ilvl w:val="0"/>
          <w:numId w:val="3"/>
        </w:numPr>
        <w:tabs>
          <w:tab w:val="left" w:pos="1134"/>
        </w:tabs>
        <w:ind w:left="0" w:firstLine="709"/>
        <w:jc w:val="both"/>
        <w:outlineLvl w:val="2"/>
        <w:rPr>
          <w:bCs/>
          <w:sz w:val="28"/>
          <w:szCs w:val="28"/>
        </w:rPr>
      </w:pPr>
      <w:r w:rsidRPr="00B51495">
        <w:rPr>
          <w:bCs/>
          <w:iCs/>
          <w:sz w:val="28"/>
          <w:szCs w:val="28"/>
        </w:rPr>
        <w:t>Көрсөтүлүүчү материал башкы архитектор менен макулдашуу үчүн зарыл болгон көлөмдө аткарылат – кырдаалдык мерчем, генералдык мерчем, кабаттардын мерчемдери, фасаддар ж.б. объекттин көлөмдү</w:t>
      </w:r>
      <w:proofErr w:type="gramStart"/>
      <w:r w:rsidRPr="00B51495">
        <w:rPr>
          <w:bCs/>
          <w:iCs/>
          <w:sz w:val="28"/>
          <w:szCs w:val="28"/>
        </w:rPr>
        <w:t>ү-</w:t>
      </w:r>
      <w:proofErr w:type="gramEnd"/>
      <w:r w:rsidRPr="00B51495">
        <w:rPr>
          <w:bCs/>
          <w:iCs/>
          <w:sz w:val="28"/>
          <w:szCs w:val="28"/>
        </w:rPr>
        <w:t>мерчемдүү чечимдеринин өзгөчөлүгүн мүнөздөгөн материалдар.</w:t>
      </w:r>
    </w:p>
    <w:p w:rsidR="007F2566" w:rsidRPr="00B51495" w:rsidRDefault="007F2566" w:rsidP="007F2566">
      <w:pPr>
        <w:tabs>
          <w:tab w:val="left" w:pos="1134"/>
        </w:tabs>
        <w:ind w:firstLine="709"/>
        <w:jc w:val="both"/>
        <w:outlineLvl w:val="1"/>
        <w:rPr>
          <w:bCs/>
          <w:sz w:val="28"/>
          <w:szCs w:val="28"/>
        </w:rPr>
      </w:pPr>
      <w:r w:rsidRPr="00B51495">
        <w:rPr>
          <w:bCs/>
          <w:sz w:val="28"/>
          <w:szCs w:val="28"/>
        </w:rPr>
        <w:t>ЭД баскычын иштеп чыгуу үчүн керектелүүчү чыгыш-уруксат берүүчү документтердин пакетинде 1:500 масштабдагы топографиялык сү</w:t>
      </w:r>
      <w:proofErr w:type="gramStart"/>
      <w:r w:rsidRPr="00B51495">
        <w:rPr>
          <w:bCs/>
          <w:sz w:val="28"/>
          <w:szCs w:val="28"/>
        </w:rPr>
        <w:t>р</w:t>
      </w:r>
      <w:proofErr w:type="gramEnd"/>
      <w:r w:rsidRPr="00B51495">
        <w:rPr>
          <w:bCs/>
          <w:sz w:val="28"/>
          <w:szCs w:val="28"/>
        </w:rPr>
        <w:t>өттөр, инженердик-геологиялык изилдөөлөр, тышкы инженердик тармактарга кошулуу үчүн алдын ала техникалык шарттар жана жер пайдалануу чегинин долбоору болушу керек. Объектти реконструкциялоо учурунда чыгыш-уруксат берүүчү документтер пайдубалдарды жана конструкцияларды текшерип чыгуунун жыйынтыктары  жана өлчөө чиймелери менен  толукталышы керек.</w:t>
      </w:r>
    </w:p>
    <w:p w:rsidR="007F2566" w:rsidRDefault="007F2566" w:rsidP="007F2566">
      <w:pPr>
        <w:tabs>
          <w:tab w:val="left" w:pos="1134"/>
        </w:tabs>
        <w:ind w:firstLine="709"/>
        <w:jc w:val="both"/>
        <w:outlineLvl w:val="1"/>
        <w:rPr>
          <w:b/>
          <w:bCs/>
          <w:sz w:val="28"/>
          <w:szCs w:val="28"/>
        </w:rPr>
      </w:pPr>
    </w:p>
    <w:p w:rsidR="007F2566" w:rsidRPr="00B51495" w:rsidRDefault="007F2566" w:rsidP="007F2566">
      <w:pPr>
        <w:tabs>
          <w:tab w:val="left" w:pos="1134"/>
        </w:tabs>
        <w:ind w:firstLine="709"/>
        <w:jc w:val="both"/>
        <w:outlineLvl w:val="1"/>
        <w:rPr>
          <w:b/>
          <w:bCs/>
          <w:sz w:val="28"/>
          <w:szCs w:val="28"/>
        </w:rPr>
      </w:pPr>
      <w:r w:rsidRPr="00B51495">
        <w:rPr>
          <w:b/>
          <w:bCs/>
          <w:sz w:val="28"/>
          <w:szCs w:val="28"/>
        </w:rPr>
        <w:t>Жумушчу долбоор (ЖД) баскычындагы документтердин негизги топтому:</w:t>
      </w:r>
    </w:p>
    <w:p w:rsidR="007F2566" w:rsidRPr="00072977" w:rsidRDefault="007F2566" w:rsidP="008231F3">
      <w:pPr>
        <w:pStyle w:val="ab"/>
        <w:numPr>
          <w:ilvl w:val="0"/>
          <w:numId w:val="13"/>
        </w:numPr>
        <w:tabs>
          <w:tab w:val="left" w:pos="360"/>
          <w:tab w:val="left" w:pos="1134"/>
        </w:tabs>
        <w:ind w:left="0" w:firstLine="709"/>
        <w:jc w:val="both"/>
        <w:outlineLvl w:val="1"/>
        <w:rPr>
          <w:sz w:val="28"/>
          <w:szCs w:val="28"/>
        </w:rPr>
      </w:pPr>
      <w:r w:rsidRPr="00072977">
        <w:rPr>
          <w:sz w:val="28"/>
          <w:szCs w:val="28"/>
        </w:rPr>
        <w:t>Түшүндүрмө кат</w:t>
      </w:r>
    </w:p>
    <w:p w:rsidR="007F2566" w:rsidRPr="00B51495" w:rsidRDefault="007F2566" w:rsidP="007F2566">
      <w:pPr>
        <w:tabs>
          <w:tab w:val="left" w:pos="709"/>
        </w:tabs>
        <w:ind w:firstLine="709"/>
        <w:jc w:val="both"/>
        <w:outlineLvl w:val="1"/>
        <w:rPr>
          <w:sz w:val="28"/>
          <w:szCs w:val="28"/>
        </w:rPr>
      </w:pPr>
      <w:r w:rsidRPr="00B51495">
        <w:rPr>
          <w:sz w:val="28"/>
          <w:szCs w:val="28"/>
        </w:rPr>
        <w:t>2 Жер тилкесин мерчемдеп уюштуруу схемасы.</w:t>
      </w:r>
    </w:p>
    <w:p w:rsidR="007F2566" w:rsidRPr="00B51495" w:rsidRDefault="007F2566" w:rsidP="007F2566">
      <w:pPr>
        <w:tabs>
          <w:tab w:val="left" w:pos="1134"/>
        </w:tabs>
        <w:ind w:firstLine="709"/>
        <w:jc w:val="both"/>
        <w:outlineLvl w:val="1"/>
        <w:rPr>
          <w:sz w:val="28"/>
          <w:szCs w:val="28"/>
        </w:rPr>
      </w:pPr>
      <w:r w:rsidRPr="00B51495">
        <w:rPr>
          <w:sz w:val="28"/>
          <w:szCs w:val="28"/>
        </w:rPr>
        <w:t>3Архитектуралык чечимдер.</w:t>
      </w:r>
    </w:p>
    <w:p w:rsidR="007F2566" w:rsidRPr="00B51495" w:rsidRDefault="007F2566" w:rsidP="007F2566">
      <w:pPr>
        <w:tabs>
          <w:tab w:val="left" w:pos="1134"/>
        </w:tabs>
        <w:ind w:firstLine="709"/>
        <w:jc w:val="both"/>
        <w:outlineLvl w:val="1"/>
        <w:rPr>
          <w:sz w:val="28"/>
          <w:szCs w:val="28"/>
        </w:rPr>
      </w:pPr>
      <w:r w:rsidRPr="00B51495">
        <w:rPr>
          <w:sz w:val="28"/>
          <w:szCs w:val="28"/>
        </w:rPr>
        <w:t>4 Конструкциялык чечимдер.</w:t>
      </w:r>
    </w:p>
    <w:p w:rsidR="007F2566" w:rsidRPr="00B51495" w:rsidRDefault="007F2566" w:rsidP="007F2566">
      <w:pPr>
        <w:tabs>
          <w:tab w:val="left" w:pos="1134"/>
        </w:tabs>
        <w:ind w:firstLine="709"/>
        <w:jc w:val="both"/>
        <w:outlineLvl w:val="1"/>
        <w:rPr>
          <w:sz w:val="28"/>
          <w:szCs w:val="28"/>
        </w:rPr>
      </w:pPr>
      <w:r>
        <w:rPr>
          <w:sz w:val="28"/>
          <w:szCs w:val="28"/>
        </w:rPr>
        <w:t>5</w:t>
      </w:r>
      <w:r w:rsidRPr="00B51495">
        <w:rPr>
          <w:sz w:val="28"/>
          <w:szCs w:val="28"/>
        </w:rPr>
        <w:t xml:space="preserve"> Инженердик жабдыктар жөнүндө, инженердик-техникалык камсыздоо тармактары жөнүндө маалыматтар, инженердик-техникалык иш-чаралардын тизмеси, технологиялык чечимдердин мазмуну:</w:t>
      </w:r>
    </w:p>
    <w:p w:rsidR="007F2566" w:rsidRPr="00B51495" w:rsidRDefault="007F2566" w:rsidP="007F2566">
      <w:pPr>
        <w:tabs>
          <w:tab w:val="left" w:pos="1134"/>
        </w:tabs>
        <w:ind w:firstLine="709"/>
        <w:jc w:val="both"/>
        <w:outlineLvl w:val="1"/>
        <w:rPr>
          <w:sz w:val="28"/>
          <w:szCs w:val="28"/>
        </w:rPr>
      </w:pPr>
      <w:r w:rsidRPr="00B51495">
        <w:rPr>
          <w:sz w:val="28"/>
          <w:szCs w:val="28"/>
        </w:rPr>
        <w:t>а) бө</w:t>
      </w:r>
      <w:proofErr w:type="gramStart"/>
      <w:r w:rsidRPr="00B51495">
        <w:rPr>
          <w:sz w:val="28"/>
          <w:szCs w:val="28"/>
        </w:rPr>
        <w:t>л</w:t>
      </w:r>
      <w:proofErr w:type="gramEnd"/>
      <w:r w:rsidRPr="00B51495">
        <w:rPr>
          <w:sz w:val="28"/>
          <w:szCs w:val="28"/>
        </w:rPr>
        <w:t>үмчөсү «Электр менен камсыздоо тутуму»;</w:t>
      </w:r>
    </w:p>
    <w:p w:rsidR="007F2566" w:rsidRPr="00B51495" w:rsidRDefault="007F2566" w:rsidP="007F2566">
      <w:pPr>
        <w:tabs>
          <w:tab w:val="left" w:pos="1134"/>
        </w:tabs>
        <w:ind w:firstLine="709"/>
        <w:jc w:val="both"/>
        <w:outlineLvl w:val="1"/>
        <w:rPr>
          <w:sz w:val="28"/>
          <w:szCs w:val="28"/>
        </w:rPr>
      </w:pPr>
      <w:r w:rsidRPr="00B51495">
        <w:rPr>
          <w:sz w:val="28"/>
          <w:szCs w:val="28"/>
        </w:rPr>
        <w:t>б) бө</w:t>
      </w:r>
      <w:proofErr w:type="gramStart"/>
      <w:r w:rsidRPr="00B51495">
        <w:rPr>
          <w:sz w:val="28"/>
          <w:szCs w:val="28"/>
        </w:rPr>
        <w:t>л</w:t>
      </w:r>
      <w:proofErr w:type="gramEnd"/>
      <w:r w:rsidRPr="00B51495">
        <w:rPr>
          <w:sz w:val="28"/>
          <w:szCs w:val="28"/>
        </w:rPr>
        <w:t>үмчөсү «Суу менен камсыздоо тутуму»;</w:t>
      </w:r>
    </w:p>
    <w:p w:rsidR="007F2566" w:rsidRPr="00B51495" w:rsidRDefault="007F2566" w:rsidP="007F2566">
      <w:pPr>
        <w:tabs>
          <w:tab w:val="left" w:pos="1134"/>
        </w:tabs>
        <w:ind w:firstLine="709"/>
        <w:jc w:val="both"/>
        <w:outlineLvl w:val="1"/>
        <w:rPr>
          <w:sz w:val="28"/>
          <w:szCs w:val="28"/>
        </w:rPr>
      </w:pPr>
      <w:r w:rsidRPr="00B51495">
        <w:rPr>
          <w:sz w:val="28"/>
          <w:szCs w:val="28"/>
        </w:rPr>
        <w:t>в) бө</w:t>
      </w:r>
      <w:proofErr w:type="gramStart"/>
      <w:r w:rsidRPr="00B51495">
        <w:rPr>
          <w:sz w:val="28"/>
          <w:szCs w:val="28"/>
        </w:rPr>
        <w:t>л</w:t>
      </w:r>
      <w:proofErr w:type="gramEnd"/>
      <w:r w:rsidRPr="00B51495">
        <w:rPr>
          <w:sz w:val="28"/>
          <w:szCs w:val="28"/>
        </w:rPr>
        <w:t>үмчөсү «Сууну буруу тутуму»;</w:t>
      </w:r>
    </w:p>
    <w:p w:rsidR="007F2566" w:rsidRPr="00B51495" w:rsidRDefault="007F2566" w:rsidP="007F2566">
      <w:pPr>
        <w:tabs>
          <w:tab w:val="left" w:pos="1134"/>
        </w:tabs>
        <w:ind w:firstLine="709"/>
        <w:jc w:val="both"/>
        <w:outlineLvl w:val="1"/>
        <w:rPr>
          <w:sz w:val="28"/>
          <w:szCs w:val="28"/>
        </w:rPr>
      </w:pPr>
      <w:r w:rsidRPr="00B51495">
        <w:rPr>
          <w:sz w:val="28"/>
          <w:szCs w:val="28"/>
        </w:rPr>
        <w:lastRenderedPageBreak/>
        <w:t>г) бө</w:t>
      </w:r>
      <w:proofErr w:type="gramStart"/>
      <w:r w:rsidRPr="00B51495">
        <w:rPr>
          <w:sz w:val="28"/>
          <w:szCs w:val="28"/>
        </w:rPr>
        <w:t>л</w:t>
      </w:r>
      <w:proofErr w:type="gramEnd"/>
      <w:r w:rsidRPr="00B51495">
        <w:rPr>
          <w:sz w:val="28"/>
          <w:szCs w:val="28"/>
        </w:rPr>
        <w:t>үмчөсү «Жылытуу, желдетүү, абаны кондициондоштуруу, жылуулук тармактары»;</w:t>
      </w:r>
    </w:p>
    <w:p w:rsidR="007F2566" w:rsidRPr="00B51495" w:rsidRDefault="007F2566" w:rsidP="007F2566">
      <w:pPr>
        <w:tabs>
          <w:tab w:val="left" w:pos="1134"/>
        </w:tabs>
        <w:ind w:firstLine="709"/>
        <w:jc w:val="both"/>
        <w:outlineLvl w:val="1"/>
        <w:rPr>
          <w:sz w:val="28"/>
          <w:szCs w:val="28"/>
        </w:rPr>
      </w:pPr>
      <w:r w:rsidRPr="00B51495">
        <w:rPr>
          <w:sz w:val="28"/>
          <w:szCs w:val="28"/>
        </w:rPr>
        <w:t>д) бө</w:t>
      </w:r>
      <w:proofErr w:type="gramStart"/>
      <w:r w:rsidRPr="00B51495">
        <w:rPr>
          <w:sz w:val="28"/>
          <w:szCs w:val="28"/>
        </w:rPr>
        <w:t>л</w:t>
      </w:r>
      <w:proofErr w:type="gramEnd"/>
      <w:r w:rsidRPr="00B51495">
        <w:rPr>
          <w:sz w:val="28"/>
          <w:szCs w:val="28"/>
        </w:rPr>
        <w:t>үмчөсү «Байланыш тармактары»;</w:t>
      </w:r>
    </w:p>
    <w:p w:rsidR="007F2566" w:rsidRPr="00B51495" w:rsidRDefault="007F2566" w:rsidP="007F2566">
      <w:pPr>
        <w:tabs>
          <w:tab w:val="left" w:pos="1134"/>
        </w:tabs>
        <w:ind w:firstLine="709"/>
        <w:jc w:val="both"/>
        <w:outlineLvl w:val="1"/>
        <w:rPr>
          <w:sz w:val="28"/>
          <w:szCs w:val="28"/>
        </w:rPr>
      </w:pPr>
      <w:r w:rsidRPr="00B51495">
        <w:rPr>
          <w:sz w:val="28"/>
          <w:szCs w:val="28"/>
        </w:rPr>
        <w:t>е) бө</w:t>
      </w:r>
      <w:proofErr w:type="gramStart"/>
      <w:r w:rsidRPr="00B51495">
        <w:rPr>
          <w:sz w:val="28"/>
          <w:szCs w:val="28"/>
        </w:rPr>
        <w:t>л</w:t>
      </w:r>
      <w:proofErr w:type="gramEnd"/>
      <w:r w:rsidRPr="00B51495">
        <w:rPr>
          <w:sz w:val="28"/>
          <w:szCs w:val="28"/>
        </w:rPr>
        <w:t>үмчөсү «Газ менен камсыздоо тутуму»;</w:t>
      </w:r>
    </w:p>
    <w:p w:rsidR="007F2566" w:rsidRPr="00B51495" w:rsidRDefault="007F2566" w:rsidP="007F2566">
      <w:pPr>
        <w:tabs>
          <w:tab w:val="left" w:pos="1134"/>
        </w:tabs>
        <w:ind w:firstLine="709"/>
        <w:jc w:val="both"/>
        <w:outlineLvl w:val="1"/>
        <w:rPr>
          <w:sz w:val="28"/>
          <w:szCs w:val="28"/>
        </w:rPr>
      </w:pPr>
      <w:r w:rsidRPr="00B51495">
        <w:rPr>
          <w:sz w:val="28"/>
          <w:szCs w:val="28"/>
        </w:rPr>
        <w:t>ж) бө</w:t>
      </w:r>
      <w:proofErr w:type="gramStart"/>
      <w:r w:rsidRPr="00B51495">
        <w:rPr>
          <w:sz w:val="28"/>
          <w:szCs w:val="28"/>
        </w:rPr>
        <w:t>л</w:t>
      </w:r>
      <w:proofErr w:type="gramEnd"/>
      <w:r w:rsidRPr="00B51495">
        <w:rPr>
          <w:sz w:val="28"/>
          <w:szCs w:val="28"/>
        </w:rPr>
        <w:t>үмчөсү «Технологиялык чечимдер»;</w:t>
      </w:r>
    </w:p>
    <w:p w:rsidR="007F2566" w:rsidRPr="00B51495" w:rsidRDefault="007F2566" w:rsidP="007F2566">
      <w:pPr>
        <w:tabs>
          <w:tab w:val="left" w:pos="1134"/>
        </w:tabs>
        <w:ind w:firstLine="709"/>
        <w:jc w:val="both"/>
        <w:outlineLvl w:val="1"/>
        <w:rPr>
          <w:sz w:val="28"/>
          <w:szCs w:val="28"/>
        </w:rPr>
      </w:pPr>
      <w:r w:rsidRPr="00B51495">
        <w:rPr>
          <w:sz w:val="28"/>
          <w:szCs w:val="28"/>
        </w:rPr>
        <w:t>6 Курулушту уюштуруу долбоору  (тапшырык берүүчү менен макулдашуу боюнча долбоорго техникалык тапшырма менен бекитилет).</w:t>
      </w:r>
    </w:p>
    <w:p w:rsidR="007F2566" w:rsidRPr="00B51495" w:rsidRDefault="007F2566" w:rsidP="007F2566">
      <w:pPr>
        <w:tabs>
          <w:tab w:val="left" w:pos="1134"/>
        </w:tabs>
        <w:ind w:firstLine="709"/>
        <w:jc w:val="both"/>
        <w:outlineLvl w:val="1"/>
        <w:rPr>
          <w:sz w:val="28"/>
          <w:szCs w:val="28"/>
        </w:rPr>
      </w:pPr>
      <w:r w:rsidRPr="00B51495">
        <w:rPr>
          <w:sz w:val="28"/>
          <w:szCs w:val="28"/>
        </w:rPr>
        <w:t>7 Капиталдык курулуш объектилерин бүзүү же демонтаждоо боюнча иштерди уюштуруу долбоору (тапшырык берүүчү менен макулдашуу боюнча долбоорго техникалык тапшырма менен бекитилет).</w:t>
      </w:r>
    </w:p>
    <w:p w:rsidR="007F2566" w:rsidRPr="00B51495" w:rsidRDefault="007F2566" w:rsidP="007F2566">
      <w:pPr>
        <w:tabs>
          <w:tab w:val="left" w:pos="1134"/>
        </w:tabs>
        <w:ind w:firstLine="709"/>
        <w:jc w:val="both"/>
        <w:outlineLvl w:val="1"/>
        <w:rPr>
          <w:sz w:val="28"/>
          <w:szCs w:val="28"/>
        </w:rPr>
      </w:pPr>
      <w:r w:rsidRPr="00B51495">
        <w:rPr>
          <w:sz w:val="28"/>
          <w:szCs w:val="28"/>
        </w:rPr>
        <w:t>8 Курчап турган чөйрөнү коргоо боюнча иш-чаралардын тизмеси.</w:t>
      </w:r>
    </w:p>
    <w:p w:rsidR="007F2566" w:rsidRPr="00B51495" w:rsidRDefault="007F2566" w:rsidP="007F2566">
      <w:pPr>
        <w:tabs>
          <w:tab w:val="left" w:pos="1134"/>
        </w:tabs>
        <w:ind w:firstLine="709"/>
        <w:jc w:val="both"/>
        <w:outlineLvl w:val="1"/>
        <w:rPr>
          <w:sz w:val="28"/>
          <w:szCs w:val="28"/>
        </w:rPr>
      </w:pPr>
      <w:r w:rsidRPr="00B51495">
        <w:rPr>
          <w:sz w:val="28"/>
          <w:szCs w:val="28"/>
        </w:rPr>
        <w:t>9 Өрт коопсуздугун камсыздоо боюнча иш-чаралар.</w:t>
      </w:r>
    </w:p>
    <w:p w:rsidR="007F2566" w:rsidRPr="00B51495" w:rsidRDefault="007F2566" w:rsidP="007F2566">
      <w:pPr>
        <w:tabs>
          <w:tab w:val="left" w:pos="1134"/>
        </w:tabs>
        <w:ind w:firstLine="709"/>
        <w:jc w:val="both"/>
        <w:outlineLvl w:val="1"/>
        <w:rPr>
          <w:sz w:val="28"/>
          <w:szCs w:val="28"/>
        </w:rPr>
      </w:pPr>
      <w:r w:rsidRPr="00B51495">
        <w:rPr>
          <w:sz w:val="28"/>
          <w:szCs w:val="28"/>
        </w:rPr>
        <w:t>10 Майыптарга  жеткиликтүүлүктү камсыздоо боюнча иш-чаралар.</w:t>
      </w:r>
    </w:p>
    <w:p w:rsidR="007F2566" w:rsidRPr="00B51495" w:rsidRDefault="007F2566" w:rsidP="007F2566">
      <w:pPr>
        <w:tabs>
          <w:tab w:val="left" w:pos="1134"/>
        </w:tabs>
        <w:ind w:firstLine="709"/>
        <w:jc w:val="both"/>
        <w:outlineLvl w:val="1"/>
        <w:rPr>
          <w:sz w:val="28"/>
          <w:szCs w:val="28"/>
        </w:rPr>
      </w:pPr>
      <w:r w:rsidRPr="00B51495">
        <w:rPr>
          <w:sz w:val="28"/>
          <w:szCs w:val="28"/>
        </w:rPr>
        <w:t>11 Энергетикалык натыйжалуулук талаптарын тутууну жана имараттарды, курулмаларды жана курулуштарды  пайдаланып жаткан энергия ресурстарын эсептөө куралдары менен жабдуу талаптарын  камсыздоо боюнча иш-чаралар.</w:t>
      </w:r>
    </w:p>
    <w:p w:rsidR="007F2566" w:rsidRPr="00B51495" w:rsidRDefault="007F2566" w:rsidP="007F2566">
      <w:pPr>
        <w:pStyle w:val="ab"/>
        <w:tabs>
          <w:tab w:val="left" w:pos="1134"/>
        </w:tabs>
        <w:ind w:left="0" w:firstLine="709"/>
        <w:jc w:val="both"/>
        <w:outlineLvl w:val="1"/>
        <w:rPr>
          <w:sz w:val="28"/>
          <w:szCs w:val="28"/>
        </w:rPr>
      </w:pPr>
      <w:r w:rsidRPr="00B51495">
        <w:rPr>
          <w:sz w:val="28"/>
          <w:szCs w:val="28"/>
        </w:rPr>
        <w:t>12Капиталдык курулуш объектерин курууга смета (тапшырык берүүчү менен макулдашуу боюнча долбоорго техникалык тапшырма менен бекитилет).</w:t>
      </w:r>
    </w:p>
    <w:p w:rsidR="007F2566" w:rsidRPr="00B51495" w:rsidRDefault="007F2566" w:rsidP="007F2566">
      <w:pPr>
        <w:pStyle w:val="6"/>
        <w:tabs>
          <w:tab w:val="left" w:pos="1134"/>
        </w:tabs>
        <w:spacing w:before="0"/>
        <w:ind w:firstLine="709"/>
        <w:jc w:val="both"/>
        <w:rPr>
          <w:rFonts w:ascii="Times New Roman" w:hAnsi="Times New Roman"/>
          <w:i w:val="0"/>
          <w:color w:val="auto"/>
          <w:sz w:val="28"/>
          <w:szCs w:val="28"/>
        </w:rPr>
      </w:pPr>
      <w:r w:rsidRPr="00B51495">
        <w:rPr>
          <w:rFonts w:ascii="Times New Roman" w:hAnsi="Times New Roman"/>
          <w:i w:val="0"/>
          <w:color w:val="auto"/>
          <w:sz w:val="28"/>
          <w:szCs w:val="28"/>
        </w:rPr>
        <w:t xml:space="preserve">13 Ченемдик-техникалык акттарда каралган </w:t>
      </w:r>
      <w:proofErr w:type="gramStart"/>
      <w:r w:rsidRPr="00B51495">
        <w:rPr>
          <w:rFonts w:ascii="Times New Roman" w:hAnsi="Times New Roman"/>
          <w:i w:val="0"/>
          <w:color w:val="auto"/>
          <w:sz w:val="28"/>
          <w:szCs w:val="28"/>
        </w:rPr>
        <w:t>башка</w:t>
      </w:r>
      <w:proofErr w:type="gramEnd"/>
      <w:r w:rsidRPr="00B51495">
        <w:rPr>
          <w:rFonts w:ascii="Times New Roman" w:hAnsi="Times New Roman"/>
          <w:i w:val="0"/>
          <w:color w:val="auto"/>
          <w:sz w:val="28"/>
          <w:szCs w:val="28"/>
        </w:rPr>
        <w:t xml:space="preserve"> учурларда башка документтер.</w:t>
      </w:r>
    </w:p>
    <w:p w:rsidR="007F2566" w:rsidRPr="00072977" w:rsidRDefault="007F2566" w:rsidP="007F2566">
      <w:pPr>
        <w:ind w:firstLine="709"/>
        <w:rPr>
          <w:sz w:val="28"/>
          <w:szCs w:val="28"/>
        </w:rPr>
      </w:pPr>
      <w:r>
        <w:rPr>
          <w:sz w:val="28"/>
          <w:szCs w:val="28"/>
        </w:rPr>
        <w:t xml:space="preserve">14 </w:t>
      </w:r>
      <w:r w:rsidRPr="00B51495">
        <w:rPr>
          <w:sz w:val="28"/>
          <w:szCs w:val="28"/>
        </w:rPr>
        <w:t>Жумушчу долбоор (ЖД) баскычындагы документтердин топтому экспертизага берилип, тапшырык берүүчү тарабынан бекитилет.</w:t>
      </w:r>
    </w:p>
    <w:p w:rsidR="007F2566" w:rsidRPr="00B51495" w:rsidRDefault="007F2566" w:rsidP="007F2566">
      <w:pPr>
        <w:tabs>
          <w:tab w:val="left" w:pos="1134"/>
        </w:tabs>
        <w:ind w:firstLine="709"/>
        <w:jc w:val="both"/>
        <w:outlineLvl w:val="1"/>
        <w:rPr>
          <w:b/>
          <w:bCs/>
          <w:sz w:val="28"/>
          <w:szCs w:val="28"/>
        </w:rPr>
      </w:pPr>
      <w:r w:rsidRPr="00B51495">
        <w:rPr>
          <w:b/>
          <w:bCs/>
          <w:sz w:val="28"/>
          <w:szCs w:val="28"/>
        </w:rPr>
        <w:t>Долбоор (Д) баскычындагы документтердин негизги топтому:</w:t>
      </w:r>
    </w:p>
    <w:p w:rsidR="007F2566" w:rsidRPr="00B51495" w:rsidRDefault="007F2566" w:rsidP="007F2566">
      <w:pPr>
        <w:tabs>
          <w:tab w:val="left" w:pos="1134"/>
        </w:tabs>
        <w:ind w:firstLine="709"/>
        <w:jc w:val="both"/>
        <w:outlineLvl w:val="1"/>
        <w:rPr>
          <w:sz w:val="28"/>
          <w:szCs w:val="28"/>
        </w:rPr>
      </w:pPr>
      <w:r w:rsidRPr="00B51495">
        <w:rPr>
          <w:sz w:val="28"/>
          <w:szCs w:val="28"/>
        </w:rPr>
        <w:t>1-бөлүм «Түшүндүрмө кат».</w:t>
      </w:r>
    </w:p>
    <w:p w:rsidR="007F2566" w:rsidRPr="00B51495" w:rsidRDefault="007F2566" w:rsidP="007F2566">
      <w:pPr>
        <w:tabs>
          <w:tab w:val="left" w:pos="1134"/>
        </w:tabs>
        <w:ind w:firstLine="709"/>
        <w:jc w:val="both"/>
        <w:outlineLvl w:val="1"/>
        <w:rPr>
          <w:sz w:val="28"/>
          <w:szCs w:val="28"/>
          <w:lang w:val="ky-KG"/>
        </w:rPr>
      </w:pPr>
      <w:r w:rsidRPr="00B51495">
        <w:rPr>
          <w:sz w:val="28"/>
          <w:szCs w:val="28"/>
        </w:rPr>
        <w:t xml:space="preserve">2-бөлүм </w:t>
      </w:r>
      <w:r w:rsidRPr="00B51495">
        <w:rPr>
          <w:sz w:val="28"/>
          <w:szCs w:val="28"/>
          <w:lang w:val="ky-KG"/>
        </w:rPr>
        <w:t>“Генералдык мерчем”.</w:t>
      </w:r>
    </w:p>
    <w:p w:rsidR="007F2566" w:rsidRPr="00072977" w:rsidRDefault="007F2566" w:rsidP="007F2566">
      <w:pPr>
        <w:tabs>
          <w:tab w:val="left" w:pos="1134"/>
        </w:tabs>
        <w:ind w:firstLine="709"/>
        <w:jc w:val="both"/>
        <w:outlineLvl w:val="1"/>
        <w:rPr>
          <w:sz w:val="28"/>
          <w:szCs w:val="28"/>
          <w:lang w:val="ky-KG"/>
        </w:rPr>
      </w:pPr>
      <w:r>
        <w:rPr>
          <w:sz w:val="28"/>
          <w:szCs w:val="28"/>
          <w:lang w:val="ky-KG"/>
        </w:rPr>
        <w:t>3</w:t>
      </w:r>
      <w:r w:rsidRPr="00072977">
        <w:rPr>
          <w:sz w:val="28"/>
          <w:szCs w:val="28"/>
          <w:lang w:val="ky-KG"/>
        </w:rPr>
        <w:t>-бөлүм «Архитектуралык чечимдер».</w:t>
      </w:r>
    </w:p>
    <w:p w:rsidR="007F2566" w:rsidRPr="00072977" w:rsidRDefault="007F2566" w:rsidP="007F2566">
      <w:pPr>
        <w:tabs>
          <w:tab w:val="left" w:pos="1134"/>
        </w:tabs>
        <w:ind w:firstLine="709"/>
        <w:jc w:val="both"/>
        <w:outlineLvl w:val="1"/>
        <w:rPr>
          <w:sz w:val="28"/>
          <w:szCs w:val="28"/>
          <w:lang w:val="ky-KG"/>
        </w:rPr>
      </w:pPr>
      <w:r>
        <w:rPr>
          <w:sz w:val="28"/>
          <w:szCs w:val="28"/>
          <w:lang w:val="ky-KG"/>
        </w:rPr>
        <w:t>4</w:t>
      </w:r>
      <w:r w:rsidRPr="00B51495">
        <w:rPr>
          <w:sz w:val="28"/>
          <w:szCs w:val="28"/>
          <w:lang w:val="ky-KG"/>
        </w:rPr>
        <w:t>-бөлүм</w:t>
      </w:r>
      <w:r w:rsidRPr="00072977">
        <w:rPr>
          <w:sz w:val="28"/>
          <w:szCs w:val="28"/>
          <w:lang w:val="ky-KG"/>
        </w:rPr>
        <w:t xml:space="preserve"> «Инженердик жабдыктар жөнүндө, инженердик-техникалык камсыздоо тармактары жөнүндө маалыматтар, инженердик-техникалык иш-чаралардын тизмеси, технологиялык чечимдердин мазмуну»:</w:t>
      </w:r>
    </w:p>
    <w:p w:rsidR="007F2566" w:rsidRPr="00B51495" w:rsidRDefault="007F2566" w:rsidP="007F2566">
      <w:pPr>
        <w:tabs>
          <w:tab w:val="left" w:pos="1134"/>
        </w:tabs>
        <w:ind w:firstLine="709"/>
        <w:jc w:val="both"/>
        <w:outlineLvl w:val="1"/>
        <w:rPr>
          <w:sz w:val="28"/>
          <w:szCs w:val="28"/>
          <w:lang w:val="ky-KG"/>
        </w:rPr>
      </w:pPr>
      <w:r w:rsidRPr="00B51495">
        <w:rPr>
          <w:sz w:val="28"/>
          <w:szCs w:val="28"/>
        </w:rPr>
        <w:t>а) «Электр менен камсыздоо тутуму» бөлүмчө</w:t>
      </w:r>
      <w:proofErr w:type="gramStart"/>
      <w:r w:rsidRPr="00B51495">
        <w:rPr>
          <w:sz w:val="28"/>
          <w:szCs w:val="28"/>
        </w:rPr>
        <w:t>с</w:t>
      </w:r>
      <w:proofErr w:type="gramEnd"/>
      <w:r w:rsidRPr="00B51495">
        <w:rPr>
          <w:sz w:val="28"/>
          <w:szCs w:val="28"/>
        </w:rPr>
        <w:t>ү</w:t>
      </w:r>
      <w:r w:rsidRPr="00B51495">
        <w:rPr>
          <w:sz w:val="28"/>
          <w:szCs w:val="28"/>
          <w:lang w:val="ky-KG"/>
        </w:rPr>
        <w:t>;</w:t>
      </w:r>
    </w:p>
    <w:p w:rsidR="007F2566" w:rsidRPr="00B51495" w:rsidRDefault="007F2566" w:rsidP="007F2566">
      <w:pPr>
        <w:tabs>
          <w:tab w:val="left" w:pos="1134"/>
        </w:tabs>
        <w:ind w:firstLine="709"/>
        <w:jc w:val="both"/>
        <w:outlineLvl w:val="1"/>
        <w:rPr>
          <w:sz w:val="28"/>
          <w:szCs w:val="28"/>
          <w:lang w:val="ky-KG"/>
        </w:rPr>
      </w:pPr>
      <w:r w:rsidRPr="00B51495">
        <w:rPr>
          <w:sz w:val="28"/>
          <w:szCs w:val="28"/>
          <w:lang w:val="ky-KG"/>
        </w:rPr>
        <w:t>б) «Суу менен камсыздоо тутуму» бөлүмчөсү;</w:t>
      </w:r>
    </w:p>
    <w:p w:rsidR="007F2566" w:rsidRPr="00B51495" w:rsidRDefault="007F2566" w:rsidP="007F2566">
      <w:pPr>
        <w:tabs>
          <w:tab w:val="left" w:pos="1134"/>
        </w:tabs>
        <w:ind w:firstLine="709"/>
        <w:jc w:val="both"/>
        <w:outlineLvl w:val="1"/>
        <w:rPr>
          <w:sz w:val="28"/>
          <w:szCs w:val="28"/>
        </w:rPr>
      </w:pPr>
      <w:r w:rsidRPr="00B51495">
        <w:rPr>
          <w:sz w:val="28"/>
          <w:szCs w:val="28"/>
        </w:rPr>
        <w:t>в) «Сууну буруу тутуму» бө</w:t>
      </w:r>
      <w:proofErr w:type="gramStart"/>
      <w:r w:rsidRPr="00B51495">
        <w:rPr>
          <w:sz w:val="28"/>
          <w:szCs w:val="28"/>
        </w:rPr>
        <w:t>л</w:t>
      </w:r>
      <w:proofErr w:type="gramEnd"/>
      <w:r w:rsidRPr="00B51495">
        <w:rPr>
          <w:sz w:val="28"/>
          <w:szCs w:val="28"/>
        </w:rPr>
        <w:t>үмчөсү;</w:t>
      </w:r>
    </w:p>
    <w:p w:rsidR="007F2566" w:rsidRPr="00B51495" w:rsidRDefault="007F2566" w:rsidP="007F2566">
      <w:pPr>
        <w:tabs>
          <w:tab w:val="left" w:pos="1134"/>
        </w:tabs>
        <w:ind w:firstLine="709"/>
        <w:jc w:val="both"/>
        <w:outlineLvl w:val="1"/>
        <w:rPr>
          <w:sz w:val="28"/>
          <w:szCs w:val="28"/>
        </w:rPr>
      </w:pPr>
      <w:r w:rsidRPr="00B51495">
        <w:rPr>
          <w:sz w:val="28"/>
          <w:szCs w:val="28"/>
        </w:rPr>
        <w:t>г) «Жылытуу, желдетүү, абаны кондициондоштуруу, жылуулук тармактары» бө</w:t>
      </w:r>
      <w:proofErr w:type="gramStart"/>
      <w:r w:rsidRPr="00B51495">
        <w:rPr>
          <w:sz w:val="28"/>
          <w:szCs w:val="28"/>
        </w:rPr>
        <w:t>л</w:t>
      </w:r>
      <w:proofErr w:type="gramEnd"/>
      <w:r w:rsidRPr="00B51495">
        <w:rPr>
          <w:sz w:val="28"/>
          <w:szCs w:val="28"/>
        </w:rPr>
        <w:t>үмчөсү;</w:t>
      </w:r>
    </w:p>
    <w:p w:rsidR="007F2566" w:rsidRPr="00B51495" w:rsidRDefault="007F2566" w:rsidP="007F2566">
      <w:pPr>
        <w:tabs>
          <w:tab w:val="left" w:pos="1134"/>
        </w:tabs>
        <w:ind w:firstLine="709"/>
        <w:jc w:val="both"/>
        <w:outlineLvl w:val="1"/>
        <w:rPr>
          <w:sz w:val="28"/>
          <w:szCs w:val="28"/>
          <w:lang w:val="ky-KG"/>
        </w:rPr>
      </w:pPr>
      <w:r w:rsidRPr="00B51495">
        <w:rPr>
          <w:sz w:val="28"/>
          <w:szCs w:val="28"/>
        </w:rPr>
        <w:t>д) «Байланыш тармактары» бө</w:t>
      </w:r>
      <w:proofErr w:type="gramStart"/>
      <w:r w:rsidRPr="00B51495">
        <w:rPr>
          <w:sz w:val="28"/>
          <w:szCs w:val="28"/>
        </w:rPr>
        <w:t>л</w:t>
      </w:r>
      <w:proofErr w:type="gramEnd"/>
      <w:r w:rsidRPr="00B51495">
        <w:rPr>
          <w:sz w:val="28"/>
          <w:szCs w:val="28"/>
        </w:rPr>
        <w:t>үмчөсү</w:t>
      </w:r>
      <w:r w:rsidRPr="00B51495">
        <w:rPr>
          <w:sz w:val="28"/>
          <w:szCs w:val="28"/>
          <w:lang w:val="ky-KG"/>
        </w:rPr>
        <w:t>;</w:t>
      </w:r>
    </w:p>
    <w:p w:rsidR="007F2566" w:rsidRPr="00B51495" w:rsidRDefault="007F2566" w:rsidP="007F2566">
      <w:pPr>
        <w:tabs>
          <w:tab w:val="left" w:pos="1134"/>
        </w:tabs>
        <w:ind w:firstLine="709"/>
        <w:jc w:val="both"/>
        <w:outlineLvl w:val="1"/>
        <w:rPr>
          <w:sz w:val="28"/>
          <w:szCs w:val="28"/>
          <w:lang w:val="ky-KG"/>
        </w:rPr>
      </w:pPr>
      <w:r w:rsidRPr="00B51495">
        <w:rPr>
          <w:sz w:val="28"/>
          <w:szCs w:val="28"/>
        </w:rPr>
        <w:t xml:space="preserve">е) </w:t>
      </w:r>
      <w:r w:rsidRPr="00B51495">
        <w:rPr>
          <w:sz w:val="28"/>
          <w:szCs w:val="28"/>
          <w:lang w:val="ky-KG"/>
        </w:rPr>
        <w:t xml:space="preserve"> </w:t>
      </w:r>
      <w:r w:rsidRPr="00B51495">
        <w:rPr>
          <w:sz w:val="28"/>
          <w:szCs w:val="28"/>
        </w:rPr>
        <w:t>«Газ менен камсыздоо тутуму» бөлүмчө</w:t>
      </w:r>
      <w:proofErr w:type="gramStart"/>
      <w:r w:rsidRPr="00B51495">
        <w:rPr>
          <w:sz w:val="28"/>
          <w:szCs w:val="28"/>
        </w:rPr>
        <w:t>с</w:t>
      </w:r>
      <w:proofErr w:type="gramEnd"/>
      <w:r w:rsidRPr="00B51495">
        <w:rPr>
          <w:sz w:val="28"/>
          <w:szCs w:val="28"/>
        </w:rPr>
        <w:t>ү</w:t>
      </w:r>
      <w:r w:rsidRPr="00B51495">
        <w:rPr>
          <w:sz w:val="28"/>
          <w:szCs w:val="28"/>
          <w:lang w:val="ky-KG"/>
        </w:rPr>
        <w:t>;</w:t>
      </w:r>
    </w:p>
    <w:p w:rsidR="007F2566" w:rsidRPr="00B51495" w:rsidRDefault="007F2566" w:rsidP="007F2566">
      <w:pPr>
        <w:tabs>
          <w:tab w:val="left" w:pos="1134"/>
        </w:tabs>
        <w:ind w:firstLine="709"/>
        <w:jc w:val="both"/>
        <w:outlineLvl w:val="1"/>
        <w:rPr>
          <w:sz w:val="28"/>
          <w:szCs w:val="28"/>
          <w:lang w:val="ky-KG"/>
        </w:rPr>
      </w:pPr>
      <w:r w:rsidRPr="00B51495">
        <w:rPr>
          <w:sz w:val="28"/>
          <w:szCs w:val="28"/>
          <w:lang w:val="ky-KG"/>
        </w:rPr>
        <w:t>ж)  «Технологиялык чечимдер» бөлүмчөсү;</w:t>
      </w:r>
    </w:p>
    <w:p w:rsidR="007F2566" w:rsidRPr="00B51495" w:rsidRDefault="007F2566" w:rsidP="007F2566">
      <w:pPr>
        <w:tabs>
          <w:tab w:val="left" w:pos="1134"/>
        </w:tabs>
        <w:ind w:firstLine="709"/>
        <w:jc w:val="both"/>
        <w:outlineLvl w:val="1"/>
        <w:rPr>
          <w:sz w:val="28"/>
          <w:szCs w:val="28"/>
          <w:lang w:val="ky-KG"/>
        </w:rPr>
      </w:pPr>
      <w:r w:rsidRPr="00B51495">
        <w:rPr>
          <w:sz w:val="28"/>
          <w:szCs w:val="28"/>
          <w:lang w:val="ky-KG"/>
        </w:rPr>
        <w:t>7-бөлүм «Курулушту уюштуруу долбоору» (тапшырык берүүчү менен макулдашуу боюнча долбоорго техникалык тапшырма менен бекитилет).</w:t>
      </w:r>
    </w:p>
    <w:p w:rsidR="007F2566" w:rsidRPr="00B51495" w:rsidRDefault="007F2566" w:rsidP="007F2566">
      <w:pPr>
        <w:tabs>
          <w:tab w:val="left" w:pos="1134"/>
        </w:tabs>
        <w:ind w:firstLine="709"/>
        <w:jc w:val="both"/>
        <w:outlineLvl w:val="1"/>
        <w:rPr>
          <w:sz w:val="28"/>
          <w:szCs w:val="28"/>
          <w:lang w:val="ky-KG"/>
        </w:rPr>
      </w:pPr>
      <w:r w:rsidRPr="00B51495">
        <w:rPr>
          <w:sz w:val="28"/>
          <w:szCs w:val="28"/>
          <w:lang w:val="ky-KG"/>
        </w:rPr>
        <w:t>8-бөлүм «Капиталдык курулуш объектилерин бүзүү же демонтаждоо боюнча иштерди уюштуруу долбоору» (тапшырык берүүчү менен макулдашуу боюнча долбоорго техникалык тапшырма менен бекитилет).</w:t>
      </w:r>
    </w:p>
    <w:p w:rsidR="007F2566" w:rsidRPr="00B51495" w:rsidRDefault="007F2566" w:rsidP="007F2566">
      <w:pPr>
        <w:tabs>
          <w:tab w:val="left" w:pos="1134"/>
        </w:tabs>
        <w:ind w:firstLine="709"/>
        <w:jc w:val="both"/>
        <w:outlineLvl w:val="1"/>
        <w:rPr>
          <w:sz w:val="28"/>
          <w:szCs w:val="28"/>
          <w:lang w:val="ky-KG"/>
        </w:rPr>
      </w:pPr>
      <w:r w:rsidRPr="00B51495">
        <w:rPr>
          <w:sz w:val="28"/>
          <w:szCs w:val="28"/>
          <w:lang w:val="ky-KG"/>
        </w:rPr>
        <w:t>9-бөлүм «Курчап турган чөйрөнү коргоо боюнча иш-чаралардын тизмеси».</w:t>
      </w:r>
    </w:p>
    <w:p w:rsidR="007F2566" w:rsidRPr="00B51495" w:rsidRDefault="007F2566" w:rsidP="007F2566">
      <w:pPr>
        <w:tabs>
          <w:tab w:val="left" w:pos="1134"/>
        </w:tabs>
        <w:ind w:firstLine="709"/>
        <w:jc w:val="both"/>
        <w:outlineLvl w:val="1"/>
        <w:rPr>
          <w:sz w:val="28"/>
          <w:szCs w:val="28"/>
          <w:lang w:val="ky-KG"/>
        </w:rPr>
      </w:pPr>
      <w:r w:rsidRPr="00B51495">
        <w:rPr>
          <w:sz w:val="28"/>
          <w:szCs w:val="28"/>
          <w:lang w:val="ky-KG"/>
        </w:rPr>
        <w:t>10 -бөлүм«Өрт коопсуздугун камсыздоо боюнча иш-чаралар».</w:t>
      </w:r>
    </w:p>
    <w:p w:rsidR="007F2566" w:rsidRPr="00B51495" w:rsidRDefault="007F2566" w:rsidP="007F2566">
      <w:pPr>
        <w:tabs>
          <w:tab w:val="left" w:pos="1134"/>
        </w:tabs>
        <w:ind w:firstLine="709"/>
        <w:jc w:val="both"/>
        <w:outlineLvl w:val="1"/>
        <w:rPr>
          <w:sz w:val="28"/>
          <w:szCs w:val="28"/>
          <w:lang w:val="ky-KG"/>
        </w:rPr>
      </w:pPr>
      <w:r w:rsidRPr="00B51495">
        <w:rPr>
          <w:sz w:val="28"/>
          <w:szCs w:val="28"/>
          <w:lang w:val="ky-KG"/>
        </w:rPr>
        <w:lastRenderedPageBreak/>
        <w:t>11-бөлүм «Майыптарга  жеткиликтүүлүктү камсыздоо боюнча иш-чаралар».</w:t>
      </w:r>
    </w:p>
    <w:p w:rsidR="007F2566" w:rsidRPr="00B51495" w:rsidRDefault="007F2566" w:rsidP="007F2566">
      <w:pPr>
        <w:tabs>
          <w:tab w:val="left" w:pos="1134"/>
        </w:tabs>
        <w:ind w:firstLine="709"/>
        <w:jc w:val="both"/>
        <w:outlineLvl w:val="1"/>
        <w:rPr>
          <w:sz w:val="28"/>
          <w:szCs w:val="28"/>
          <w:lang w:val="ky-KG"/>
        </w:rPr>
      </w:pPr>
      <w:r w:rsidRPr="00B51495">
        <w:rPr>
          <w:sz w:val="28"/>
          <w:szCs w:val="28"/>
          <w:lang w:val="ky-KG"/>
        </w:rPr>
        <w:t>12-бөлүм «Энергетикалык натыйжалуулук талаптарын тутууну жана имараттарды, курулмаларды жана курулуштарды  пайдаланып жаткан энергия ресурстарын эсептөө куралдары менен жабдуу талаптарын  камсыздоо боюнча иш-чаралар».</w:t>
      </w:r>
    </w:p>
    <w:p w:rsidR="007F2566" w:rsidRPr="00B51495" w:rsidRDefault="007F2566" w:rsidP="007F2566">
      <w:pPr>
        <w:tabs>
          <w:tab w:val="left" w:pos="1134"/>
        </w:tabs>
        <w:ind w:firstLine="709"/>
        <w:jc w:val="both"/>
        <w:outlineLvl w:val="1"/>
        <w:rPr>
          <w:sz w:val="28"/>
          <w:szCs w:val="28"/>
          <w:lang w:val="ky-KG"/>
        </w:rPr>
      </w:pPr>
      <w:r w:rsidRPr="00B51495">
        <w:rPr>
          <w:sz w:val="28"/>
          <w:szCs w:val="28"/>
          <w:lang w:val="ky-KG"/>
        </w:rPr>
        <w:t>13-бөлүм «Капиталдык курулуш объектерин курууга смета» (тапшырык берүүчү менен макулдашуу боюнча долбоорго техникалык тапшырма менен бекитилет).</w:t>
      </w:r>
    </w:p>
    <w:p w:rsidR="007F2566" w:rsidRPr="00B51495" w:rsidRDefault="007F2566" w:rsidP="007F2566">
      <w:pPr>
        <w:pStyle w:val="6"/>
        <w:tabs>
          <w:tab w:val="left" w:pos="1134"/>
        </w:tabs>
        <w:spacing w:before="0"/>
        <w:ind w:firstLine="709"/>
        <w:jc w:val="both"/>
        <w:rPr>
          <w:rFonts w:ascii="Times New Roman" w:hAnsi="Times New Roman"/>
          <w:i w:val="0"/>
          <w:color w:val="auto"/>
          <w:sz w:val="28"/>
          <w:szCs w:val="28"/>
        </w:rPr>
      </w:pPr>
      <w:r w:rsidRPr="00B51495">
        <w:rPr>
          <w:rFonts w:ascii="Times New Roman" w:hAnsi="Times New Roman"/>
          <w:i w:val="0"/>
          <w:color w:val="auto"/>
          <w:sz w:val="28"/>
          <w:szCs w:val="28"/>
        </w:rPr>
        <w:t>1</w:t>
      </w:r>
      <w:r w:rsidRPr="00B51495">
        <w:rPr>
          <w:rFonts w:ascii="Times New Roman" w:hAnsi="Times New Roman"/>
          <w:i w:val="0"/>
          <w:color w:val="auto"/>
          <w:sz w:val="28"/>
          <w:szCs w:val="28"/>
          <w:lang w:val="ky-KG"/>
        </w:rPr>
        <w:t>4</w:t>
      </w:r>
      <w:r w:rsidRPr="00B51495">
        <w:rPr>
          <w:rFonts w:ascii="Times New Roman" w:hAnsi="Times New Roman"/>
          <w:i w:val="0"/>
          <w:color w:val="auto"/>
          <w:sz w:val="28"/>
          <w:szCs w:val="28"/>
        </w:rPr>
        <w:t>-бөлүм</w:t>
      </w:r>
      <w:proofErr w:type="gramStart"/>
      <w:r w:rsidRPr="00B51495">
        <w:rPr>
          <w:rFonts w:ascii="Times New Roman" w:hAnsi="Times New Roman"/>
          <w:i w:val="0"/>
          <w:color w:val="auto"/>
          <w:sz w:val="28"/>
          <w:szCs w:val="28"/>
        </w:rPr>
        <w:t>«Ч</w:t>
      </w:r>
      <w:proofErr w:type="gramEnd"/>
      <w:r w:rsidRPr="00B51495">
        <w:rPr>
          <w:rFonts w:ascii="Times New Roman" w:hAnsi="Times New Roman"/>
          <w:i w:val="0"/>
          <w:color w:val="auto"/>
          <w:sz w:val="28"/>
          <w:szCs w:val="28"/>
        </w:rPr>
        <w:t>енемдик-техникалык акттарда каралган башка учурларда башка документтер».</w:t>
      </w:r>
    </w:p>
    <w:p w:rsidR="007F2566" w:rsidRDefault="007F2566" w:rsidP="008231F3">
      <w:pPr>
        <w:pStyle w:val="ab"/>
        <w:numPr>
          <w:ilvl w:val="0"/>
          <w:numId w:val="12"/>
        </w:numPr>
        <w:jc w:val="both"/>
        <w:rPr>
          <w:sz w:val="28"/>
          <w:szCs w:val="28"/>
          <w:lang w:val="ky-KG"/>
        </w:rPr>
      </w:pPr>
      <w:r w:rsidRPr="00B51495">
        <w:rPr>
          <w:sz w:val="28"/>
          <w:szCs w:val="28"/>
          <w:lang w:val="ky-KG"/>
        </w:rPr>
        <w:t>Долбоолроо үчүн баштапкы материалдар.</w:t>
      </w:r>
    </w:p>
    <w:p w:rsidR="007F2566" w:rsidRPr="00B51495" w:rsidRDefault="007F2566" w:rsidP="007F2566">
      <w:pPr>
        <w:pStyle w:val="ab"/>
        <w:ind w:left="1069"/>
        <w:jc w:val="both"/>
        <w:rPr>
          <w:sz w:val="28"/>
          <w:szCs w:val="28"/>
          <w:lang w:val="ky-KG"/>
        </w:rPr>
      </w:pPr>
    </w:p>
    <w:p w:rsidR="007F2566" w:rsidRPr="00B51495" w:rsidRDefault="007F2566" w:rsidP="007F2566">
      <w:pPr>
        <w:tabs>
          <w:tab w:val="left" w:pos="1134"/>
        </w:tabs>
        <w:ind w:firstLine="709"/>
        <w:jc w:val="center"/>
        <w:outlineLvl w:val="1"/>
        <w:rPr>
          <w:b/>
          <w:bCs/>
          <w:sz w:val="28"/>
          <w:szCs w:val="28"/>
        </w:rPr>
      </w:pPr>
      <w:r w:rsidRPr="00B51495">
        <w:rPr>
          <w:b/>
          <w:bCs/>
          <w:sz w:val="28"/>
          <w:szCs w:val="28"/>
        </w:rPr>
        <w:t>Жумушчу документтер баскычындагы (ЖД) чиймелердин негизги топтому</w:t>
      </w:r>
    </w:p>
    <w:p w:rsidR="007F2566" w:rsidRPr="00B51495" w:rsidRDefault="007F2566" w:rsidP="007F2566">
      <w:pPr>
        <w:tabs>
          <w:tab w:val="left" w:pos="1134"/>
        </w:tabs>
        <w:ind w:firstLine="709"/>
        <w:jc w:val="center"/>
        <w:outlineLvl w:val="1"/>
        <w:rPr>
          <w:b/>
          <w:bCs/>
          <w:sz w:val="28"/>
          <w:szCs w:val="28"/>
        </w:rPr>
      </w:pPr>
    </w:p>
    <w:p w:rsidR="007F2566" w:rsidRPr="00B51495" w:rsidRDefault="007F2566" w:rsidP="008231F3">
      <w:pPr>
        <w:pStyle w:val="ab"/>
        <w:numPr>
          <w:ilvl w:val="0"/>
          <w:numId w:val="4"/>
        </w:numPr>
        <w:tabs>
          <w:tab w:val="left" w:pos="1134"/>
        </w:tabs>
        <w:ind w:left="0" w:firstLine="709"/>
        <w:jc w:val="both"/>
        <w:outlineLvl w:val="2"/>
        <w:rPr>
          <w:bCs/>
          <w:sz w:val="28"/>
          <w:szCs w:val="28"/>
        </w:rPr>
      </w:pPr>
      <w:r w:rsidRPr="00B51495">
        <w:rPr>
          <w:b/>
          <w:bCs/>
          <w:sz w:val="28"/>
          <w:szCs w:val="28"/>
          <w:lang w:val="ky-KG"/>
        </w:rPr>
        <w:t>Жумушчу документтер</w:t>
      </w:r>
      <w:r w:rsidRPr="00B51495">
        <w:rPr>
          <w:bCs/>
          <w:sz w:val="28"/>
          <w:szCs w:val="28"/>
          <w:lang w:val="ky-KG"/>
        </w:rPr>
        <w:t xml:space="preserve"> – курулуш объектиси жөнүндө тийиштүү маалыматты камтыган жана курулуш жана монтаждоо иштерин өндүрүүгө, ошондой эле заводдордо же курулуш аянттардын өзүндө курулуш буюмдарын  жасоого негиз болуп эсептелген жумушчу графикалык жана тексттик документтердин топтому.</w:t>
      </w:r>
    </w:p>
    <w:p w:rsidR="007F2566" w:rsidRPr="00B51495" w:rsidRDefault="007F2566" w:rsidP="008231F3">
      <w:pPr>
        <w:pStyle w:val="ab"/>
        <w:numPr>
          <w:ilvl w:val="0"/>
          <w:numId w:val="4"/>
        </w:numPr>
        <w:tabs>
          <w:tab w:val="left" w:pos="1134"/>
        </w:tabs>
        <w:ind w:left="0" w:firstLine="709"/>
        <w:jc w:val="both"/>
        <w:outlineLvl w:val="2"/>
        <w:rPr>
          <w:bCs/>
          <w:sz w:val="28"/>
          <w:szCs w:val="28"/>
        </w:rPr>
      </w:pPr>
      <w:r w:rsidRPr="00B51495">
        <w:rPr>
          <w:b/>
          <w:bCs/>
          <w:sz w:val="28"/>
          <w:szCs w:val="28"/>
        </w:rPr>
        <w:t>«Генералдык мерчем» (ГМ) маркасындагы чиймелердин топтому</w:t>
      </w:r>
      <w:proofErr w:type="gramStart"/>
      <w:r w:rsidRPr="00B51495">
        <w:rPr>
          <w:b/>
          <w:bCs/>
          <w:sz w:val="28"/>
          <w:szCs w:val="28"/>
        </w:rPr>
        <w:t>:</w:t>
      </w:r>
      <w:r w:rsidRPr="00B51495">
        <w:rPr>
          <w:bCs/>
          <w:sz w:val="28"/>
          <w:szCs w:val="28"/>
        </w:rPr>
        <w:t>Б</w:t>
      </w:r>
      <w:proofErr w:type="gramEnd"/>
      <w:r w:rsidRPr="00B51495">
        <w:rPr>
          <w:bCs/>
          <w:sz w:val="28"/>
          <w:szCs w:val="28"/>
        </w:rPr>
        <w:t>өлүштүрүүчү чийме, рельефти уюштуруу мерчеми, жер массасынын мерчеми, инженердик тармактардын жыйынды мерчеми, аймакты жакшыртуу.</w:t>
      </w:r>
    </w:p>
    <w:p w:rsidR="007F2566" w:rsidRPr="00B51495" w:rsidRDefault="007F2566" w:rsidP="008231F3">
      <w:pPr>
        <w:numPr>
          <w:ilvl w:val="0"/>
          <w:numId w:val="4"/>
        </w:numPr>
        <w:tabs>
          <w:tab w:val="left" w:pos="1134"/>
        </w:tabs>
        <w:ind w:left="0" w:firstLine="709"/>
        <w:jc w:val="both"/>
        <w:outlineLvl w:val="2"/>
        <w:rPr>
          <w:bCs/>
          <w:sz w:val="28"/>
          <w:szCs w:val="28"/>
        </w:rPr>
      </w:pPr>
      <w:r w:rsidRPr="00B51495">
        <w:rPr>
          <w:b/>
          <w:bCs/>
          <w:iCs/>
          <w:sz w:val="28"/>
          <w:szCs w:val="28"/>
        </w:rPr>
        <w:t>«Архитектуралык бөлүм» (АБ)</w:t>
      </w:r>
      <w:r w:rsidRPr="00B51495">
        <w:rPr>
          <w:b/>
          <w:bCs/>
          <w:sz w:val="28"/>
          <w:szCs w:val="28"/>
        </w:rPr>
        <w:t xml:space="preserve"> маркасындагы чиймелердин топтому</w:t>
      </w:r>
      <w:proofErr w:type="gramStart"/>
      <w:r w:rsidRPr="00B51495">
        <w:rPr>
          <w:b/>
          <w:bCs/>
          <w:sz w:val="28"/>
          <w:szCs w:val="28"/>
        </w:rPr>
        <w:t>:</w:t>
      </w:r>
      <w:r w:rsidRPr="00B51495">
        <w:rPr>
          <w:bCs/>
          <w:sz w:val="28"/>
          <w:szCs w:val="28"/>
        </w:rPr>
        <w:t>Ж</w:t>
      </w:r>
      <w:proofErr w:type="gramEnd"/>
      <w:r w:rsidRPr="00B51495">
        <w:rPr>
          <w:bCs/>
          <w:sz w:val="28"/>
          <w:szCs w:val="28"/>
        </w:rPr>
        <w:t>ер төлөрлөрдүн, цоколь, биринчи, типтүү жана техникалык кабаттардын    мерчеми, тунуке, тиликтер, фасаддар, кирүүлөр, түйүндөр, деталдар, спецификациялар.</w:t>
      </w:r>
    </w:p>
    <w:p w:rsidR="007F2566" w:rsidRPr="00B51495" w:rsidRDefault="007F2566" w:rsidP="008231F3">
      <w:pPr>
        <w:numPr>
          <w:ilvl w:val="0"/>
          <w:numId w:val="4"/>
        </w:numPr>
        <w:tabs>
          <w:tab w:val="left" w:pos="1134"/>
        </w:tabs>
        <w:ind w:left="0" w:firstLine="709"/>
        <w:jc w:val="both"/>
        <w:outlineLvl w:val="2"/>
        <w:rPr>
          <w:bCs/>
          <w:sz w:val="28"/>
          <w:szCs w:val="28"/>
        </w:rPr>
      </w:pPr>
      <w:r w:rsidRPr="00B51495">
        <w:rPr>
          <w:b/>
          <w:bCs/>
          <w:iCs/>
          <w:sz w:val="28"/>
          <w:szCs w:val="28"/>
        </w:rPr>
        <w:t>«Конструкциялык</w:t>
      </w:r>
      <w:r w:rsidRPr="00B51495">
        <w:rPr>
          <w:b/>
          <w:bCs/>
          <w:iCs/>
          <w:sz w:val="28"/>
          <w:szCs w:val="28"/>
          <w:lang w:val="ky-KG"/>
        </w:rPr>
        <w:t xml:space="preserve"> </w:t>
      </w:r>
      <w:r w:rsidRPr="00B51495">
        <w:rPr>
          <w:b/>
          <w:bCs/>
          <w:iCs/>
          <w:sz w:val="28"/>
          <w:szCs w:val="28"/>
        </w:rPr>
        <w:t>бөлүм» (КБ</w:t>
      </w:r>
      <w:proofErr w:type="gramStart"/>
      <w:r w:rsidRPr="00B51495">
        <w:rPr>
          <w:bCs/>
          <w:iCs/>
          <w:sz w:val="28"/>
          <w:szCs w:val="28"/>
        </w:rPr>
        <w:t>)</w:t>
      </w:r>
      <w:r w:rsidRPr="00B51495">
        <w:rPr>
          <w:b/>
          <w:bCs/>
          <w:sz w:val="28"/>
          <w:szCs w:val="28"/>
        </w:rPr>
        <w:t>м</w:t>
      </w:r>
      <w:proofErr w:type="gramEnd"/>
      <w:r w:rsidRPr="00B51495">
        <w:rPr>
          <w:b/>
          <w:bCs/>
          <w:sz w:val="28"/>
          <w:szCs w:val="28"/>
        </w:rPr>
        <w:t>аркасындагы чиймелердин топтому</w:t>
      </w:r>
      <w:r w:rsidRPr="00B51495">
        <w:rPr>
          <w:bCs/>
          <w:sz w:val="28"/>
          <w:szCs w:val="28"/>
        </w:rPr>
        <w:t>: Котловандын мерчеми, пайдубалдар, жер төлөнү</w:t>
      </w:r>
      <w:proofErr w:type="gramStart"/>
      <w:r w:rsidRPr="00B51495">
        <w:rPr>
          <w:bCs/>
          <w:sz w:val="28"/>
          <w:szCs w:val="28"/>
        </w:rPr>
        <w:t>н</w:t>
      </w:r>
      <w:proofErr w:type="gramEnd"/>
      <w:r w:rsidRPr="00B51495">
        <w:rPr>
          <w:bCs/>
          <w:sz w:val="28"/>
          <w:szCs w:val="28"/>
        </w:rPr>
        <w:t>, цоколь кабатынын, биринчи кабаттын, типтүү жана техникалык кабаттардын  дубалдары жана жабуулары,  лифттер, тепкичтер, кирүүлөр, түйүндөр, деталдар, спецификациялар</w:t>
      </w:r>
      <w:r w:rsidRPr="00B51495">
        <w:rPr>
          <w:bCs/>
          <w:sz w:val="28"/>
          <w:szCs w:val="28"/>
          <w:lang w:val="ky-KG"/>
        </w:rPr>
        <w:t>, конструкциялык бөлүмдүн эсептик негиздемеси</w:t>
      </w:r>
      <w:r w:rsidRPr="00B51495">
        <w:rPr>
          <w:bCs/>
          <w:sz w:val="28"/>
          <w:szCs w:val="28"/>
        </w:rPr>
        <w:t>.</w:t>
      </w:r>
    </w:p>
    <w:p w:rsidR="007F2566" w:rsidRPr="00B51495" w:rsidRDefault="007F2566" w:rsidP="008231F3">
      <w:pPr>
        <w:numPr>
          <w:ilvl w:val="0"/>
          <w:numId w:val="4"/>
        </w:numPr>
        <w:tabs>
          <w:tab w:val="left" w:pos="1134"/>
        </w:tabs>
        <w:ind w:left="0" w:firstLine="709"/>
        <w:jc w:val="both"/>
        <w:outlineLvl w:val="2"/>
        <w:rPr>
          <w:bCs/>
          <w:sz w:val="28"/>
          <w:szCs w:val="28"/>
        </w:rPr>
      </w:pPr>
      <w:r w:rsidRPr="00B51495">
        <w:rPr>
          <w:b/>
          <w:bCs/>
          <w:iCs/>
          <w:sz w:val="28"/>
          <w:szCs w:val="28"/>
        </w:rPr>
        <w:t>«Жылытуу жана желдетүү» (ЖЖ)</w:t>
      </w:r>
      <w:r w:rsidRPr="00B51495">
        <w:rPr>
          <w:b/>
          <w:bCs/>
          <w:sz w:val="28"/>
          <w:szCs w:val="28"/>
        </w:rPr>
        <w:t xml:space="preserve"> маркасындагы чиймелердин топтому</w:t>
      </w:r>
      <w:proofErr w:type="gramStart"/>
      <w:r w:rsidRPr="00B51495">
        <w:rPr>
          <w:bCs/>
          <w:sz w:val="28"/>
          <w:szCs w:val="28"/>
        </w:rPr>
        <w:t>:И</w:t>
      </w:r>
      <w:proofErr w:type="gramEnd"/>
      <w:r w:rsidRPr="00B51495">
        <w:rPr>
          <w:bCs/>
          <w:sz w:val="28"/>
          <w:szCs w:val="28"/>
        </w:rPr>
        <w:t>ТМ, жер төлөнү, цоколь кабатын, биринчи кабатты, типтүү жана техникалык кабаттарды  инженердик жабдуу мерчеми (желдетүү жана жылытуу),  схемалар жана  спецификациялар.</w:t>
      </w:r>
    </w:p>
    <w:p w:rsidR="007F2566" w:rsidRPr="00B51495" w:rsidRDefault="007F2566" w:rsidP="008231F3">
      <w:pPr>
        <w:numPr>
          <w:ilvl w:val="0"/>
          <w:numId w:val="4"/>
        </w:numPr>
        <w:tabs>
          <w:tab w:val="left" w:pos="1134"/>
        </w:tabs>
        <w:ind w:left="0" w:firstLine="709"/>
        <w:jc w:val="both"/>
        <w:outlineLvl w:val="2"/>
        <w:rPr>
          <w:bCs/>
          <w:sz w:val="28"/>
          <w:szCs w:val="28"/>
        </w:rPr>
      </w:pPr>
      <w:r w:rsidRPr="00B51495">
        <w:rPr>
          <w:b/>
          <w:bCs/>
          <w:iCs/>
          <w:sz w:val="28"/>
          <w:szCs w:val="28"/>
        </w:rPr>
        <w:t>«Суу менен камсыздоо жана канализация» (СК)</w:t>
      </w:r>
      <w:r w:rsidRPr="00B51495">
        <w:rPr>
          <w:b/>
          <w:bCs/>
          <w:sz w:val="28"/>
          <w:szCs w:val="28"/>
        </w:rPr>
        <w:t>маркасындагы чиймелердин топтому:</w:t>
      </w:r>
      <w:r w:rsidRPr="00B51495">
        <w:rPr>
          <w:bCs/>
          <w:sz w:val="28"/>
          <w:szCs w:val="28"/>
        </w:rPr>
        <w:t>Жер төлөнү, цоколь кабатын, биринчи кабатты, типтүү жана техникалык кабаттарды  инженердик жабдуу мерчеми (суу тү</w:t>
      </w:r>
      <w:proofErr w:type="gramStart"/>
      <w:r w:rsidRPr="00B51495">
        <w:rPr>
          <w:bCs/>
          <w:sz w:val="28"/>
          <w:szCs w:val="28"/>
        </w:rPr>
        <w:t>т</w:t>
      </w:r>
      <w:proofErr w:type="gramEnd"/>
      <w:r w:rsidRPr="00B51495">
        <w:rPr>
          <w:bCs/>
          <w:sz w:val="28"/>
          <w:szCs w:val="28"/>
        </w:rPr>
        <w:t>үгү, канализация, жаан агындары), схемалар, спецификациялар.</w:t>
      </w:r>
    </w:p>
    <w:p w:rsidR="007F2566" w:rsidRPr="00B51495" w:rsidRDefault="007F2566" w:rsidP="008231F3">
      <w:pPr>
        <w:numPr>
          <w:ilvl w:val="0"/>
          <w:numId w:val="4"/>
        </w:numPr>
        <w:tabs>
          <w:tab w:val="left" w:pos="1134"/>
        </w:tabs>
        <w:ind w:left="0" w:firstLine="709"/>
        <w:jc w:val="both"/>
        <w:outlineLvl w:val="2"/>
        <w:rPr>
          <w:bCs/>
          <w:sz w:val="28"/>
          <w:szCs w:val="28"/>
        </w:rPr>
      </w:pPr>
      <w:r w:rsidRPr="00B51495">
        <w:rPr>
          <w:b/>
          <w:bCs/>
          <w:iCs/>
          <w:sz w:val="28"/>
          <w:szCs w:val="28"/>
        </w:rPr>
        <w:t>«Электр менен камсыздоо жана ички жабдуу» (ЭКЖ</w:t>
      </w:r>
      <w:proofErr w:type="gramStart"/>
      <w:r w:rsidRPr="00B51495">
        <w:rPr>
          <w:b/>
          <w:bCs/>
          <w:iCs/>
          <w:sz w:val="28"/>
          <w:szCs w:val="28"/>
        </w:rPr>
        <w:t>)</w:t>
      </w:r>
      <w:r w:rsidRPr="00B51495">
        <w:rPr>
          <w:b/>
          <w:bCs/>
          <w:sz w:val="28"/>
          <w:szCs w:val="28"/>
        </w:rPr>
        <w:t>м</w:t>
      </w:r>
      <w:proofErr w:type="gramEnd"/>
      <w:r w:rsidRPr="00B51495">
        <w:rPr>
          <w:b/>
          <w:bCs/>
          <w:sz w:val="28"/>
          <w:szCs w:val="28"/>
        </w:rPr>
        <w:t>аркасындагы чиймелердин топтому:</w:t>
      </w:r>
      <w:r w:rsidRPr="00B51495">
        <w:rPr>
          <w:bCs/>
          <w:sz w:val="28"/>
          <w:szCs w:val="28"/>
        </w:rPr>
        <w:t>Жер төлөнү, цоколь кабатын, биринчи кабатты, типтүү жана техникалык кабаттарды  инженердик жабдуу мерчеми (электр жабдуу жана жарыктандыруу), схемалар, спецификациялар.</w:t>
      </w:r>
    </w:p>
    <w:p w:rsidR="007F2566" w:rsidRPr="00B51495" w:rsidRDefault="007F2566" w:rsidP="008231F3">
      <w:pPr>
        <w:numPr>
          <w:ilvl w:val="0"/>
          <w:numId w:val="4"/>
        </w:numPr>
        <w:tabs>
          <w:tab w:val="left" w:pos="1134"/>
        </w:tabs>
        <w:ind w:left="0" w:firstLine="709"/>
        <w:jc w:val="both"/>
        <w:outlineLvl w:val="2"/>
        <w:rPr>
          <w:bCs/>
          <w:sz w:val="28"/>
          <w:szCs w:val="28"/>
        </w:rPr>
      </w:pPr>
      <w:r w:rsidRPr="00B51495">
        <w:rPr>
          <w:b/>
          <w:bCs/>
          <w:iCs/>
          <w:sz w:val="28"/>
          <w:szCs w:val="28"/>
        </w:rPr>
        <w:lastRenderedPageBreak/>
        <w:t>«Токту аз талап кылган тутумдар» (ТАТКТ)</w:t>
      </w:r>
      <w:r w:rsidRPr="00B51495">
        <w:rPr>
          <w:b/>
          <w:bCs/>
          <w:sz w:val="28"/>
          <w:szCs w:val="28"/>
        </w:rPr>
        <w:t xml:space="preserve"> маркасындагы чиймелердин топтому</w:t>
      </w:r>
      <w:proofErr w:type="gramStart"/>
      <w:r w:rsidRPr="00B51495">
        <w:rPr>
          <w:b/>
          <w:bCs/>
          <w:sz w:val="28"/>
          <w:szCs w:val="28"/>
        </w:rPr>
        <w:t>:</w:t>
      </w:r>
      <w:r w:rsidRPr="00B51495">
        <w:rPr>
          <w:bCs/>
          <w:sz w:val="28"/>
          <w:szCs w:val="28"/>
        </w:rPr>
        <w:t>Ж</w:t>
      </w:r>
      <w:proofErr w:type="gramEnd"/>
      <w:r w:rsidRPr="00B51495">
        <w:rPr>
          <w:bCs/>
          <w:sz w:val="28"/>
          <w:szCs w:val="28"/>
        </w:rPr>
        <w:t>ер төлөнү, цоколь кабатын, биринчи кабатты, типтүү жана техникалык кабаттарды  инженердик жабдуу мерчеми (телефондоштуруу, телекөрсөтүү, радиолоштуруу, өрткө каршы сигналдаштыруу), схемалар, спецификациялар.</w:t>
      </w:r>
    </w:p>
    <w:p w:rsidR="007F2566" w:rsidRPr="00B51495" w:rsidRDefault="007F2566" w:rsidP="007F2566">
      <w:pPr>
        <w:tabs>
          <w:tab w:val="left" w:pos="1134"/>
        </w:tabs>
        <w:ind w:firstLine="709"/>
        <w:jc w:val="both"/>
        <w:outlineLvl w:val="1"/>
        <w:rPr>
          <w:bCs/>
          <w:sz w:val="28"/>
          <w:szCs w:val="28"/>
        </w:rPr>
      </w:pPr>
      <w:r w:rsidRPr="00B51495">
        <w:rPr>
          <w:bCs/>
          <w:sz w:val="28"/>
          <w:szCs w:val="28"/>
        </w:rPr>
        <w:t>Тиркелүүчү документтердин курамы жана аларды аткаруу зарылдыгы долбоорлоого техникалык тапшырма менен жана тийиштүү стандарттар менен аныкталат.</w:t>
      </w:r>
    </w:p>
    <w:p w:rsidR="007F2566" w:rsidRPr="00B51495" w:rsidRDefault="007F2566" w:rsidP="007F2566">
      <w:pPr>
        <w:tabs>
          <w:tab w:val="left" w:pos="1276"/>
        </w:tabs>
        <w:ind w:firstLine="709"/>
        <w:jc w:val="both"/>
        <w:rPr>
          <w:sz w:val="28"/>
          <w:szCs w:val="28"/>
        </w:rPr>
      </w:pPr>
    </w:p>
    <w:p w:rsidR="007F2566" w:rsidRPr="00B51495" w:rsidRDefault="007F2566" w:rsidP="007F2566">
      <w:pPr>
        <w:ind w:firstLine="709"/>
        <w:jc w:val="both"/>
        <w:rPr>
          <w:strike/>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Default="007F2566" w:rsidP="007F2566">
      <w:pPr>
        <w:pStyle w:val="ab"/>
        <w:ind w:left="851"/>
        <w:rPr>
          <w:sz w:val="28"/>
          <w:szCs w:val="28"/>
        </w:rPr>
      </w:pPr>
    </w:p>
    <w:p w:rsidR="007F2566" w:rsidRPr="00857E21" w:rsidRDefault="007F2566" w:rsidP="007F2566">
      <w:pPr>
        <w:pStyle w:val="ab"/>
        <w:ind w:left="851"/>
        <w:rPr>
          <w:sz w:val="28"/>
          <w:szCs w:val="28"/>
        </w:rPr>
      </w:pPr>
    </w:p>
    <w:p w:rsidR="007F2566" w:rsidRPr="002A788D" w:rsidRDefault="007F2566" w:rsidP="002A788D">
      <w:pPr>
        <w:tabs>
          <w:tab w:val="left" w:pos="975"/>
        </w:tabs>
        <w:spacing w:line="276" w:lineRule="auto"/>
        <w:rPr>
          <w:sz w:val="28"/>
          <w:szCs w:val="28"/>
        </w:rPr>
      </w:pPr>
    </w:p>
    <w:sectPr w:rsidR="007F2566" w:rsidRPr="002A788D" w:rsidSect="00F56B49">
      <w:pgSz w:w="11906" w:h="16838"/>
      <w:pgMar w:top="851" w:right="851" w:bottom="851" w:left="1701" w:header="709" w:footer="40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EB4" w:rsidRDefault="00FB6EB4" w:rsidP="000A28DA">
      <w:r>
        <w:separator/>
      </w:r>
    </w:p>
  </w:endnote>
  <w:endnote w:type="continuationSeparator" w:id="0">
    <w:p w:rsidR="00FB6EB4" w:rsidRDefault="00FB6EB4" w:rsidP="000A2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onstantia">
    <w:panose1 w:val="02030602050306030303"/>
    <w:charset w:val="CC"/>
    <w:family w:val="roman"/>
    <w:pitch w:val="variable"/>
    <w:sig w:usb0="A00002EF" w:usb1="4000204B"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EB4" w:rsidRDefault="00FB6EB4" w:rsidP="000A28DA">
      <w:r>
        <w:separator/>
      </w:r>
    </w:p>
  </w:footnote>
  <w:footnote w:type="continuationSeparator" w:id="0">
    <w:p w:rsidR="00FB6EB4" w:rsidRDefault="00FB6EB4" w:rsidP="000A28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66AD5"/>
    <w:multiLevelType w:val="hybridMultilevel"/>
    <w:tmpl w:val="990E122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6652C8"/>
    <w:multiLevelType w:val="hybridMultilevel"/>
    <w:tmpl w:val="8722B152"/>
    <w:lvl w:ilvl="0" w:tplc="24E26A7C">
      <w:start w:val="1"/>
      <w:numFmt w:val="decimal"/>
      <w:lvlText w:val="%1"/>
      <w:lvlJc w:val="left"/>
      <w:pPr>
        <w:ind w:left="720" w:hanging="360"/>
      </w:pPr>
      <w:rPr>
        <w:rFonts w:ascii="Times New Roman" w:eastAsia="Times New Roman" w:hAnsi="Times New Roman" w:cs="Times New Roman"/>
      </w:r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2">
    <w:nsid w:val="24CB3D34"/>
    <w:multiLevelType w:val="multilevel"/>
    <w:tmpl w:val="860053A2"/>
    <w:lvl w:ilvl="0">
      <w:start w:val="3"/>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BE34FF5"/>
    <w:multiLevelType w:val="hybridMultilevel"/>
    <w:tmpl w:val="A21C97A2"/>
    <w:lvl w:ilvl="0" w:tplc="F1C830C0">
      <w:start w:val="4"/>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C3A6102"/>
    <w:multiLevelType w:val="hybridMultilevel"/>
    <w:tmpl w:val="73980EC6"/>
    <w:lvl w:ilvl="0" w:tplc="2548C65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BF4E14"/>
    <w:multiLevelType w:val="hybridMultilevel"/>
    <w:tmpl w:val="45D4560C"/>
    <w:lvl w:ilvl="0" w:tplc="797C0BD2">
      <w:start w:val="1"/>
      <w:numFmt w:val="decimal"/>
      <w:lvlText w:val="%1"/>
      <w:lvlJc w:val="left"/>
      <w:pPr>
        <w:ind w:left="720" w:hanging="360"/>
      </w:pPr>
      <w:rPr>
        <w:rFonts w:ascii="Times New Roman" w:eastAsia="Times New Roman" w:hAnsi="Times New Roman" w:cs="Times New Roman"/>
      </w:r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6">
    <w:nsid w:val="43ED1CE8"/>
    <w:multiLevelType w:val="hybridMultilevel"/>
    <w:tmpl w:val="FE00D51C"/>
    <w:lvl w:ilvl="0" w:tplc="C5DAD6E8">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14472D0"/>
    <w:multiLevelType w:val="hybridMultilevel"/>
    <w:tmpl w:val="1F2082D8"/>
    <w:lvl w:ilvl="0" w:tplc="2C262692">
      <w:start w:val="1"/>
      <w:numFmt w:val="decimal"/>
      <w:lvlText w:val="%1"/>
      <w:lvlJc w:val="left"/>
      <w:pPr>
        <w:ind w:left="720" w:hanging="360"/>
      </w:pPr>
      <w:rPr>
        <w:rFonts w:ascii="Times New Roman" w:eastAsia="Times New Roman" w:hAnsi="Times New Roman" w:cs="Times New Roman"/>
      </w:r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8">
    <w:nsid w:val="5A3A1F9D"/>
    <w:multiLevelType w:val="multilevel"/>
    <w:tmpl w:val="F5BCC8F6"/>
    <w:lvl w:ilvl="0">
      <w:start w:val="3"/>
      <w:numFmt w:val="decimal"/>
      <w:lvlText w:val="%1"/>
      <w:lvlJc w:val="left"/>
      <w:pPr>
        <w:ind w:left="525" w:hanging="525"/>
      </w:pPr>
      <w:rPr>
        <w:rFonts w:hint="default"/>
      </w:rPr>
    </w:lvl>
    <w:lvl w:ilvl="1">
      <w:start w:val="11"/>
      <w:numFmt w:val="decimal"/>
      <w:lvlText w:val="%1.%2"/>
      <w:lvlJc w:val="left"/>
      <w:pPr>
        <w:ind w:left="1518" w:hanging="52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9">
    <w:nsid w:val="61DC0363"/>
    <w:multiLevelType w:val="hybridMultilevel"/>
    <w:tmpl w:val="8182D220"/>
    <w:lvl w:ilvl="0" w:tplc="7E88B126">
      <w:start w:val="1"/>
      <w:numFmt w:val="decimal"/>
      <w:lvlText w:val="%1."/>
      <w:lvlJc w:val="left"/>
      <w:pPr>
        <w:ind w:left="1069" w:hanging="360"/>
      </w:pPr>
      <w:rPr>
        <w:rFonts w:eastAsia="Times New Roman"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B876BE9"/>
    <w:multiLevelType w:val="hybridMultilevel"/>
    <w:tmpl w:val="08FC2A50"/>
    <w:lvl w:ilvl="0" w:tplc="52B0A7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2156985"/>
    <w:multiLevelType w:val="hybridMultilevel"/>
    <w:tmpl w:val="0A50DCB6"/>
    <w:lvl w:ilvl="0" w:tplc="2F949126">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E1245A9"/>
    <w:multiLevelType w:val="hybridMultilevel"/>
    <w:tmpl w:val="0A2A68C8"/>
    <w:lvl w:ilvl="0" w:tplc="A2AAF0AE">
      <w:start w:val="1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9"/>
  </w:num>
  <w:num w:numId="2">
    <w:abstractNumId w:val="4"/>
  </w:num>
  <w:num w:numId="3">
    <w:abstractNumId w:val="5"/>
  </w:num>
  <w:num w:numId="4">
    <w:abstractNumId w:val="1"/>
  </w:num>
  <w:num w:numId="5">
    <w:abstractNumId w:val="7"/>
  </w:num>
  <w:num w:numId="6">
    <w:abstractNumId w:val="2"/>
  </w:num>
  <w:num w:numId="7">
    <w:abstractNumId w:val="11"/>
  </w:num>
  <w:num w:numId="8">
    <w:abstractNumId w:val="6"/>
  </w:num>
  <w:num w:numId="9">
    <w:abstractNumId w:val="8"/>
  </w:num>
  <w:num w:numId="10">
    <w:abstractNumId w:val="0"/>
  </w:num>
  <w:num w:numId="11">
    <w:abstractNumId w:val="3"/>
  </w:num>
  <w:num w:numId="12">
    <w:abstractNumId w:val="12"/>
  </w:num>
  <w:num w:numId="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142"/>
    <w:rsid w:val="00002F9D"/>
    <w:rsid w:val="00025D24"/>
    <w:rsid w:val="00037611"/>
    <w:rsid w:val="00040158"/>
    <w:rsid w:val="00043C4C"/>
    <w:rsid w:val="00047E55"/>
    <w:rsid w:val="00055847"/>
    <w:rsid w:val="00057057"/>
    <w:rsid w:val="00065EB1"/>
    <w:rsid w:val="000774E3"/>
    <w:rsid w:val="00084914"/>
    <w:rsid w:val="00086713"/>
    <w:rsid w:val="00095784"/>
    <w:rsid w:val="000A28DA"/>
    <w:rsid w:val="000B02CF"/>
    <w:rsid w:val="000B0C8F"/>
    <w:rsid w:val="000B45F2"/>
    <w:rsid w:val="000B76CD"/>
    <w:rsid w:val="000C208F"/>
    <w:rsid w:val="000C50CD"/>
    <w:rsid w:val="000C6DD5"/>
    <w:rsid w:val="000D01F7"/>
    <w:rsid w:val="000D4198"/>
    <w:rsid w:val="000D7462"/>
    <w:rsid w:val="000E2353"/>
    <w:rsid w:val="000F53A1"/>
    <w:rsid w:val="00102258"/>
    <w:rsid w:val="00103D79"/>
    <w:rsid w:val="001127E6"/>
    <w:rsid w:val="00112AB9"/>
    <w:rsid w:val="001149CF"/>
    <w:rsid w:val="0011631D"/>
    <w:rsid w:val="00120F1E"/>
    <w:rsid w:val="00121766"/>
    <w:rsid w:val="00135147"/>
    <w:rsid w:val="001356BF"/>
    <w:rsid w:val="00136D87"/>
    <w:rsid w:val="00137D99"/>
    <w:rsid w:val="00140924"/>
    <w:rsid w:val="00142BAE"/>
    <w:rsid w:val="00143022"/>
    <w:rsid w:val="00144BE3"/>
    <w:rsid w:val="00145A80"/>
    <w:rsid w:val="00146247"/>
    <w:rsid w:val="00146B63"/>
    <w:rsid w:val="00151FC5"/>
    <w:rsid w:val="00157EAC"/>
    <w:rsid w:val="0017043C"/>
    <w:rsid w:val="001847A9"/>
    <w:rsid w:val="00186D26"/>
    <w:rsid w:val="00191CFB"/>
    <w:rsid w:val="001954EA"/>
    <w:rsid w:val="00196AE5"/>
    <w:rsid w:val="001B1EEF"/>
    <w:rsid w:val="001B6F1A"/>
    <w:rsid w:val="001C0DA9"/>
    <w:rsid w:val="001D0087"/>
    <w:rsid w:val="001D0648"/>
    <w:rsid w:val="001D5098"/>
    <w:rsid w:val="001E316F"/>
    <w:rsid w:val="001F7342"/>
    <w:rsid w:val="001F7E43"/>
    <w:rsid w:val="00200E0D"/>
    <w:rsid w:val="00207E5F"/>
    <w:rsid w:val="00210872"/>
    <w:rsid w:val="00211A34"/>
    <w:rsid w:val="0021402E"/>
    <w:rsid w:val="002149DF"/>
    <w:rsid w:val="00225493"/>
    <w:rsid w:val="00234589"/>
    <w:rsid w:val="002363D6"/>
    <w:rsid w:val="0023725D"/>
    <w:rsid w:val="00246EAE"/>
    <w:rsid w:val="00254756"/>
    <w:rsid w:val="00256122"/>
    <w:rsid w:val="00260082"/>
    <w:rsid w:val="00266B88"/>
    <w:rsid w:val="002736AE"/>
    <w:rsid w:val="00285CD9"/>
    <w:rsid w:val="00286084"/>
    <w:rsid w:val="002A4789"/>
    <w:rsid w:val="002A5876"/>
    <w:rsid w:val="002A5F46"/>
    <w:rsid w:val="002A6AE7"/>
    <w:rsid w:val="002A7734"/>
    <w:rsid w:val="002A788D"/>
    <w:rsid w:val="002B1839"/>
    <w:rsid w:val="002B33DB"/>
    <w:rsid w:val="002B6CA6"/>
    <w:rsid w:val="002B6EC6"/>
    <w:rsid w:val="002B7F12"/>
    <w:rsid w:val="002B7FC6"/>
    <w:rsid w:val="002C4B3E"/>
    <w:rsid w:val="002C5089"/>
    <w:rsid w:val="002D2E42"/>
    <w:rsid w:val="002D7B16"/>
    <w:rsid w:val="002E0E05"/>
    <w:rsid w:val="002E19FA"/>
    <w:rsid w:val="002E1A72"/>
    <w:rsid w:val="002E7F68"/>
    <w:rsid w:val="002F015C"/>
    <w:rsid w:val="002F088E"/>
    <w:rsid w:val="002F5C40"/>
    <w:rsid w:val="00306C7D"/>
    <w:rsid w:val="003125B8"/>
    <w:rsid w:val="00326364"/>
    <w:rsid w:val="00335F54"/>
    <w:rsid w:val="00337818"/>
    <w:rsid w:val="0034200C"/>
    <w:rsid w:val="00344054"/>
    <w:rsid w:val="00345010"/>
    <w:rsid w:val="003458FA"/>
    <w:rsid w:val="00356D61"/>
    <w:rsid w:val="00363C48"/>
    <w:rsid w:val="00366759"/>
    <w:rsid w:val="00373310"/>
    <w:rsid w:val="00385A34"/>
    <w:rsid w:val="00396C18"/>
    <w:rsid w:val="003A1E9A"/>
    <w:rsid w:val="003B1CFE"/>
    <w:rsid w:val="003B24D5"/>
    <w:rsid w:val="003B4142"/>
    <w:rsid w:val="003B7928"/>
    <w:rsid w:val="003C3956"/>
    <w:rsid w:val="003D3E72"/>
    <w:rsid w:val="003D5999"/>
    <w:rsid w:val="003D5C79"/>
    <w:rsid w:val="003E0D02"/>
    <w:rsid w:val="003E6D44"/>
    <w:rsid w:val="003F7D7B"/>
    <w:rsid w:val="004022E9"/>
    <w:rsid w:val="00403B19"/>
    <w:rsid w:val="00406979"/>
    <w:rsid w:val="00410783"/>
    <w:rsid w:val="00410902"/>
    <w:rsid w:val="00414708"/>
    <w:rsid w:val="00415789"/>
    <w:rsid w:val="0043291A"/>
    <w:rsid w:val="00435F6E"/>
    <w:rsid w:val="00443184"/>
    <w:rsid w:val="00450506"/>
    <w:rsid w:val="00456DEF"/>
    <w:rsid w:val="004646CC"/>
    <w:rsid w:val="00464A77"/>
    <w:rsid w:val="0046709A"/>
    <w:rsid w:val="00474291"/>
    <w:rsid w:val="0047777A"/>
    <w:rsid w:val="004804DD"/>
    <w:rsid w:val="00483F46"/>
    <w:rsid w:val="00487BEA"/>
    <w:rsid w:val="004A1F37"/>
    <w:rsid w:val="004C0364"/>
    <w:rsid w:val="004C374D"/>
    <w:rsid w:val="004C3EC9"/>
    <w:rsid w:val="004C4899"/>
    <w:rsid w:val="004C6FC3"/>
    <w:rsid w:val="004E3737"/>
    <w:rsid w:val="004F0CEF"/>
    <w:rsid w:val="004F16BC"/>
    <w:rsid w:val="004F3FBA"/>
    <w:rsid w:val="004F70FD"/>
    <w:rsid w:val="00517D42"/>
    <w:rsid w:val="00521584"/>
    <w:rsid w:val="005242E3"/>
    <w:rsid w:val="0052434D"/>
    <w:rsid w:val="00526F8A"/>
    <w:rsid w:val="0053655F"/>
    <w:rsid w:val="00540B13"/>
    <w:rsid w:val="0054116D"/>
    <w:rsid w:val="00546DAF"/>
    <w:rsid w:val="00554BBA"/>
    <w:rsid w:val="00554EB6"/>
    <w:rsid w:val="00563CB3"/>
    <w:rsid w:val="00563F2D"/>
    <w:rsid w:val="00564BA0"/>
    <w:rsid w:val="0057188E"/>
    <w:rsid w:val="00573F74"/>
    <w:rsid w:val="00576AF9"/>
    <w:rsid w:val="00584BDB"/>
    <w:rsid w:val="00586D10"/>
    <w:rsid w:val="005A2901"/>
    <w:rsid w:val="005B2577"/>
    <w:rsid w:val="005B2841"/>
    <w:rsid w:val="005B2FA1"/>
    <w:rsid w:val="005B70FC"/>
    <w:rsid w:val="005C0D9C"/>
    <w:rsid w:val="005C3EDA"/>
    <w:rsid w:val="005C64C9"/>
    <w:rsid w:val="005E1783"/>
    <w:rsid w:val="005F035A"/>
    <w:rsid w:val="005F1AD7"/>
    <w:rsid w:val="005F3382"/>
    <w:rsid w:val="006035CA"/>
    <w:rsid w:val="006039D8"/>
    <w:rsid w:val="0060403F"/>
    <w:rsid w:val="00607635"/>
    <w:rsid w:val="0061037D"/>
    <w:rsid w:val="00614CB1"/>
    <w:rsid w:val="00622F83"/>
    <w:rsid w:val="00636E5F"/>
    <w:rsid w:val="0064236E"/>
    <w:rsid w:val="00646C62"/>
    <w:rsid w:val="006471C9"/>
    <w:rsid w:val="006505FE"/>
    <w:rsid w:val="00652516"/>
    <w:rsid w:val="006539F6"/>
    <w:rsid w:val="0066084B"/>
    <w:rsid w:val="00661F1B"/>
    <w:rsid w:val="006646D5"/>
    <w:rsid w:val="00666CA7"/>
    <w:rsid w:val="00667D15"/>
    <w:rsid w:val="006733AA"/>
    <w:rsid w:val="006736D0"/>
    <w:rsid w:val="0067547A"/>
    <w:rsid w:val="00691CF0"/>
    <w:rsid w:val="00692BA0"/>
    <w:rsid w:val="00693749"/>
    <w:rsid w:val="00694745"/>
    <w:rsid w:val="006A08A9"/>
    <w:rsid w:val="006C5DF9"/>
    <w:rsid w:val="006D02D8"/>
    <w:rsid w:val="006D1355"/>
    <w:rsid w:val="006D4CE7"/>
    <w:rsid w:val="006F6BAD"/>
    <w:rsid w:val="00701E46"/>
    <w:rsid w:val="00704E44"/>
    <w:rsid w:val="00712613"/>
    <w:rsid w:val="007166FC"/>
    <w:rsid w:val="00722509"/>
    <w:rsid w:val="007246D5"/>
    <w:rsid w:val="00730ABD"/>
    <w:rsid w:val="00731C3C"/>
    <w:rsid w:val="00735D55"/>
    <w:rsid w:val="007368EF"/>
    <w:rsid w:val="00740372"/>
    <w:rsid w:val="00740B28"/>
    <w:rsid w:val="007434DD"/>
    <w:rsid w:val="00747D61"/>
    <w:rsid w:val="007521D7"/>
    <w:rsid w:val="00753135"/>
    <w:rsid w:val="00753422"/>
    <w:rsid w:val="0075405D"/>
    <w:rsid w:val="007549A4"/>
    <w:rsid w:val="00760D15"/>
    <w:rsid w:val="00763BC7"/>
    <w:rsid w:val="007646DB"/>
    <w:rsid w:val="00767E22"/>
    <w:rsid w:val="007714B3"/>
    <w:rsid w:val="007717DD"/>
    <w:rsid w:val="00772FDA"/>
    <w:rsid w:val="00775B2B"/>
    <w:rsid w:val="0078299B"/>
    <w:rsid w:val="00782BA7"/>
    <w:rsid w:val="00786178"/>
    <w:rsid w:val="00796221"/>
    <w:rsid w:val="007A42CA"/>
    <w:rsid w:val="007A6681"/>
    <w:rsid w:val="007B576F"/>
    <w:rsid w:val="007B6059"/>
    <w:rsid w:val="007B73E1"/>
    <w:rsid w:val="007C0284"/>
    <w:rsid w:val="007C7538"/>
    <w:rsid w:val="007D1A71"/>
    <w:rsid w:val="007D4BF2"/>
    <w:rsid w:val="007D752C"/>
    <w:rsid w:val="007E3FA5"/>
    <w:rsid w:val="007F13B1"/>
    <w:rsid w:val="007F13ED"/>
    <w:rsid w:val="007F2566"/>
    <w:rsid w:val="007F3F00"/>
    <w:rsid w:val="007F3F6B"/>
    <w:rsid w:val="00803860"/>
    <w:rsid w:val="0081032A"/>
    <w:rsid w:val="008112E4"/>
    <w:rsid w:val="008231F3"/>
    <w:rsid w:val="00831878"/>
    <w:rsid w:val="00832A2E"/>
    <w:rsid w:val="00833A60"/>
    <w:rsid w:val="00846410"/>
    <w:rsid w:val="00853048"/>
    <w:rsid w:val="00856B77"/>
    <w:rsid w:val="00857F01"/>
    <w:rsid w:val="00857FC6"/>
    <w:rsid w:val="00860202"/>
    <w:rsid w:val="008645C7"/>
    <w:rsid w:val="00867A3E"/>
    <w:rsid w:val="00867B32"/>
    <w:rsid w:val="008700FB"/>
    <w:rsid w:val="0087321F"/>
    <w:rsid w:val="008734AD"/>
    <w:rsid w:val="00884744"/>
    <w:rsid w:val="008868CA"/>
    <w:rsid w:val="008905AB"/>
    <w:rsid w:val="00890CF7"/>
    <w:rsid w:val="00895E1F"/>
    <w:rsid w:val="008966ED"/>
    <w:rsid w:val="008971A5"/>
    <w:rsid w:val="008B272B"/>
    <w:rsid w:val="008B3B3A"/>
    <w:rsid w:val="008C1E3C"/>
    <w:rsid w:val="008D6EFF"/>
    <w:rsid w:val="008E2D48"/>
    <w:rsid w:val="008E3209"/>
    <w:rsid w:val="008E47B2"/>
    <w:rsid w:val="008F0AD9"/>
    <w:rsid w:val="008F2858"/>
    <w:rsid w:val="008F3204"/>
    <w:rsid w:val="008F3E2B"/>
    <w:rsid w:val="008F668D"/>
    <w:rsid w:val="008F6CF8"/>
    <w:rsid w:val="009061E3"/>
    <w:rsid w:val="00906339"/>
    <w:rsid w:val="0090661B"/>
    <w:rsid w:val="0090747E"/>
    <w:rsid w:val="009078E4"/>
    <w:rsid w:val="00912754"/>
    <w:rsid w:val="00913016"/>
    <w:rsid w:val="00913E6C"/>
    <w:rsid w:val="00914D89"/>
    <w:rsid w:val="009251E5"/>
    <w:rsid w:val="00927DF8"/>
    <w:rsid w:val="009416D9"/>
    <w:rsid w:val="00955D20"/>
    <w:rsid w:val="00963F49"/>
    <w:rsid w:val="009663D6"/>
    <w:rsid w:val="009701C0"/>
    <w:rsid w:val="00971F52"/>
    <w:rsid w:val="00972A75"/>
    <w:rsid w:val="00973047"/>
    <w:rsid w:val="009858C0"/>
    <w:rsid w:val="0099798E"/>
    <w:rsid w:val="009B1791"/>
    <w:rsid w:val="009B2651"/>
    <w:rsid w:val="009B4FC9"/>
    <w:rsid w:val="009B58CB"/>
    <w:rsid w:val="009C716C"/>
    <w:rsid w:val="009D2A08"/>
    <w:rsid w:val="009D71B6"/>
    <w:rsid w:val="009E44C4"/>
    <w:rsid w:val="009E4A51"/>
    <w:rsid w:val="009F4233"/>
    <w:rsid w:val="009F5957"/>
    <w:rsid w:val="00A011B8"/>
    <w:rsid w:val="00A122B7"/>
    <w:rsid w:val="00A1402F"/>
    <w:rsid w:val="00A25EC1"/>
    <w:rsid w:val="00A335CA"/>
    <w:rsid w:val="00A34824"/>
    <w:rsid w:val="00A34BA9"/>
    <w:rsid w:val="00A34BCD"/>
    <w:rsid w:val="00A365AB"/>
    <w:rsid w:val="00A405D6"/>
    <w:rsid w:val="00A43C26"/>
    <w:rsid w:val="00A45067"/>
    <w:rsid w:val="00A4561C"/>
    <w:rsid w:val="00A46590"/>
    <w:rsid w:val="00A50D54"/>
    <w:rsid w:val="00A52032"/>
    <w:rsid w:val="00A5712C"/>
    <w:rsid w:val="00A57162"/>
    <w:rsid w:val="00A6066F"/>
    <w:rsid w:val="00A6541F"/>
    <w:rsid w:val="00A65DD4"/>
    <w:rsid w:val="00A679B6"/>
    <w:rsid w:val="00A82A86"/>
    <w:rsid w:val="00A91A93"/>
    <w:rsid w:val="00A91AFE"/>
    <w:rsid w:val="00A95A01"/>
    <w:rsid w:val="00A95FAD"/>
    <w:rsid w:val="00A97FD0"/>
    <w:rsid w:val="00AA5C89"/>
    <w:rsid w:val="00AA7CE3"/>
    <w:rsid w:val="00AB5CBC"/>
    <w:rsid w:val="00AB6ED5"/>
    <w:rsid w:val="00AC39D8"/>
    <w:rsid w:val="00AC3A51"/>
    <w:rsid w:val="00AD1E4D"/>
    <w:rsid w:val="00AE44A5"/>
    <w:rsid w:val="00AE7137"/>
    <w:rsid w:val="00AF36C1"/>
    <w:rsid w:val="00B20C76"/>
    <w:rsid w:val="00B235BE"/>
    <w:rsid w:val="00B37E0D"/>
    <w:rsid w:val="00B44A99"/>
    <w:rsid w:val="00B451E3"/>
    <w:rsid w:val="00B5461C"/>
    <w:rsid w:val="00B573D5"/>
    <w:rsid w:val="00B6111F"/>
    <w:rsid w:val="00B61DD5"/>
    <w:rsid w:val="00B64173"/>
    <w:rsid w:val="00B718C3"/>
    <w:rsid w:val="00B778B0"/>
    <w:rsid w:val="00B77A0C"/>
    <w:rsid w:val="00B85E39"/>
    <w:rsid w:val="00B91AE8"/>
    <w:rsid w:val="00B9487B"/>
    <w:rsid w:val="00B94E75"/>
    <w:rsid w:val="00BA2A30"/>
    <w:rsid w:val="00BA3E7D"/>
    <w:rsid w:val="00BA7DDD"/>
    <w:rsid w:val="00BB041F"/>
    <w:rsid w:val="00BB2E69"/>
    <w:rsid w:val="00BC1348"/>
    <w:rsid w:val="00BC1C12"/>
    <w:rsid w:val="00BC2144"/>
    <w:rsid w:val="00BC4D0F"/>
    <w:rsid w:val="00BD292A"/>
    <w:rsid w:val="00BE0374"/>
    <w:rsid w:val="00BE2B67"/>
    <w:rsid w:val="00BF1100"/>
    <w:rsid w:val="00BF600E"/>
    <w:rsid w:val="00BF6AEC"/>
    <w:rsid w:val="00C02803"/>
    <w:rsid w:val="00C06C6B"/>
    <w:rsid w:val="00C07B51"/>
    <w:rsid w:val="00C15ADC"/>
    <w:rsid w:val="00C16BE9"/>
    <w:rsid w:val="00C23D00"/>
    <w:rsid w:val="00C33C84"/>
    <w:rsid w:val="00C357C4"/>
    <w:rsid w:val="00C44D98"/>
    <w:rsid w:val="00C50816"/>
    <w:rsid w:val="00C5501A"/>
    <w:rsid w:val="00C55CEB"/>
    <w:rsid w:val="00C55F18"/>
    <w:rsid w:val="00C57C02"/>
    <w:rsid w:val="00C635C0"/>
    <w:rsid w:val="00C645C2"/>
    <w:rsid w:val="00C654D0"/>
    <w:rsid w:val="00C73EA3"/>
    <w:rsid w:val="00C77063"/>
    <w:rsid w:val="00C81AD4"/>
    <w:rsid w:val="00C83653"/>
    <w:rsid w:val="00C83CB2"/>
    <w:rsid w:val="00C85B9D"/>
    <w:rsid w:val="00C91579"/>
    <w:rsid w:val="00C92385"/>
    <w:rsid w:val="00C97B93"/>
    <w:rsid w:val="00CA153E"/>
    <w:rsid w:val="00CA2EFF"/>
    <w:rsid w:val="00CB7419"/>
    <w:rsid w:val="00CC736F"/>
    <w:rsid w:val="00CD1632"/>
    <w:rsid w:val="00CD4201"/>
    <w:rsid w:val="00CE073A"/>
    <w:rsid w:val="00CE13B9"/>
    <w:rsid w:val="00CF2FB9"/>
    <w:rsid w:val="00CF3E99"/>
    <w:rsid w:val="00CF5494"/>
    <w:rsid w:val="00CF774F"/>
    <w:rsid w:val="00D04A76"/>
    <w:rsid w:val="00D10D2F"/>
    <w:rsid w:val="00D15A9A"/>
    <w:rsid w:val="00D15E9E"/>
    <w:rsid w:val="00D20A99"/>
    <w:rsid w:val="00D23564"/>
    <w:rsid w:val="00D268D1"/>
    <w:rsid w:val="00D27BDD"/>
    <w:rsid w:val="00D31B8A"/>
    <w:rsid w:val="00D364F7"/>
    <w:rsid w:val="00D479F8"/>
    <w:rsid w:val="00D47D87"/>
    <w:rsid w:val="00D6493D"/>
    <w:rsid w:val="00D667A5"/>
    <w:rsid w:val="00D727A0"/>
    <w:rsid w:val="00D73BEC"/>
    <w:rsid w:val="00D845D0"/>
    <w:rsid w:val="00D84D25"/>
    <w:rsid w:val="00D958EE"/>
    <w:rsid w:val="00DA579B"/>
    <w:rsid w:val="00DC4FDC"/>
    <w:rsid w:val="00DD1958"/>
    <w:rsid w:val="00DF17AF"/>
    <w:rsid w:val="00DF594B"/>
    <w:rsid w:val="00E04FBE"/>
    <w:rsid w:val="00E07114"/>
    <w:rsid w:val="00E07FDA"/>
    <w:rsid w:val="00E15FE3"/>
    <w:rsid w:val="00E21246"/>
    <w:rsid w:val="00E261A8"/>
    <w:rsid w:val="00E27E2A"/>
    <w:rsid w:val="00E3046A"/>
    <w:rsid w:val="00E32A75"/>
    <w:rsid w:val="00E361A1"/>
    <w:rsid w:val="00E46425"/>
    <w:rsid w:val="00E50429"/>
    <w:rsid w:val="00E551DB"/>
    <w:rsid w:val="00E56A4A"/>
    <w:rsid w:val="00E576FE"/>
    <w:rsid w:val="00E67D28"/>
    <w:rsid w:val="00E7184B"/>
    <w:rsid w:val="00E747EC"/>
    <w:rsid w:val="00E74922"/>
    <w:rsid w:val="00E84FD7"/>
    <w:rsid w:val="00E962E5"/>
    <w:rsid w:val="00EA03B7"/>
    <w:rsid w:val="00EB0A5B"/>
    <w:rsid w:val="00EC1C58"/>
    <w:rsid w:val="00EC7B87"/>
    <w:rsid w:val="00ED536B"/>
    <w:rsid w:val="00ED66CF"/>
    <w:rsid w:val="00EE08AB"/>
    <w:rsid w:val="00EE1971"/>
    <w:rsid w:val="00EE74F9"/>
    <w:rsid w:val="00EF536D"/>
    <w:rsid w:val="00F01AF0"/>
    <w:rsid w:val="00F02C85"/>
    <w:rsid w:val="00F0542A"/>
    <w:rsid w:val="00F11CC1"/>
    <w:rsid w:val="00F138CB"/>
    <w:rsid w:val="00F148A8"/>
    <w:rsid w:val="00F17B8F"/>
    <w:rsid w:val="00F24C09"/>
    <w:rsid w:val="00F25223"/>
    <w:rsid w:val="00F32826"/>
    <w:rsid w:val="00F33A72"/>
    <w:rsid w:val="00F361CA"/>
    <w:rsid w:val="00F37384"/>
    <w:rsid w:val="00F4004E"/>
    <w:rsid w:val="00F54BE3"/>
    <w:rsid w:val="00F56B49"/>
    <w:rsid w:val="00F57827"/>
    <w:rsid w:val="00F61B86"/>
    <w:rsid w:val="00F62EFC"/>
    <w:rsid w:val="00F6424A"/>
    <w:rsid w:val="00F657E3"/>
    <w:rsid w:val="00F67DEE"/>
    <w:rsid w:val="00F72478"/>
    <w:rsid w:val="00F76332"/>
    <w:rsid w:val="00F8593B"/>
    <w:rsid w:val="00F86928"/>
    <w:rsid w:val="00F87DB0"/>
    <w:rsid w:val="00F92E20"/>
    <w:rsid w:val="00FA1B89"/>
    <w:rsid w:val="00FA3F4B"/>
    <w:rsid w:val="00FA640D"/>
    <w:rsid w:val="00FB1306"/>
    <w:rsid w:val="00FB64D1"/>
    <w:rsid w:val="00FB6EB4"/>
    <w:rsid w:val="00FC2A1B"/>
    <w:rsid w:val="00FC3987"/>
    <w:rsid w:val="00FC5C72"/>
    <w:rsid w:val="00FC7227"/>
    <w:rsid w:val="00FC73C7"/>
    <w:rsid w:val="00FD0812"/>
    <w:rsid w:val="00FD1750"/>
    <w:rsid w:val="00FE02C1"/>
    <w:rsid w:val="00FE2A17"/>
    <w:rsid w:val="00FF23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142"/>
    <w:rPr>
      <w:sz w:val="24"/>
      <w:szCs w:val="24"/>
    </w:rPr>
  </w:style>
  <w:style w:type="paragraph" w:styleId="2">
    <w:name w:val="heading 2"/>
    <w:basedOn w:val="a"/>
    <w:next w:val="a"/>
    <w:link w:val="20"/>
    <w:uiPriority w:val="9"/>
    <w:qFormat/>
    <w:rsid w:val="009C716C"/>
    <w:pPr>
      <w:keepNext/>
      <w:spacing w:before="240" w:after="60"/>
      <w:outlineLvl w:val="1"/>
    </w:pPr>
    <w:rPr>
      <w:rFonts w:ascii="Arial" w:hAnsi="Arial" w:cs="Arial"/>
      <w:b/>
      <w:bCs/>
      <w:i/>
      <w:iCs/>
      <w:sz w:val="28"/>
      <w:szCs w:val="28"/>
    </w:rPr>
  </w:style>
  <w:style w:type="paragraph" w:styleId="6">
    <w:name w:val="heading 6"/>
    <w:basedOn w:val="a"/>
    <w:next w:val="a"/>
    <w:link w:val="60"/>
    <w:uiPriority w:val="9"/>
    <w:unhideWhenUsed/>
    <w:qFormat/>
    <w:rsid w:val="007F256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B41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a"/>
    <w:autoRedefine/>
    <w:rsid w:val="00B85E39"/>
    <w:pPr>
      <w:spacing w:after="160" w:line="240" w:lineRule="exact"/>
    </w:pPr>
    <w:rPr>
      <w:rFonts w:eastAsia="SimSun"/>
      <w:b/>
      <w:sz w:val="28"/>
      <w:lang w:val="en-US" w:eastAsia="en-US"/>
    </w:rPr>
  </w:style>
  <w:style w:type="paragraph" w:styleId="a4">
    <w:name w:val="Normal (Web)"/>
    <w:basedOn w:val="a"/>
    <w:uiPriority w:val="99"/>
    <w:rsid w:val="00146B63"/>
    <w:pPr>
      <w:spacing w:before="100" w:beforeAutospacing="1" w:after="100" w:afterAutospacing="1"/>
    </w:pPr>
  </w:style>
  <w:style w:type="paragraph" w:styleId="a5">
    <w:name w:val="List"/>
    <w:basedOn w:val="a"/>
    <w:rsid w:val="009C716C"/>
    <w:pPr>
      <w:ind w:left="283" w:hanging="283"/>
    </w:pPr>
  </w:style>
  <w:style w:type="paragraph" w:styleId="a6">
    <w:name w:val="Body Text"/>
    <w:basedOn w:val="a"/>
    <w:link w:val="a7"/>
    <w:uiPriority w:val="99"/>
    <w:rsid w:val="009C716C"/>
    <w:pPr>
      <w:spacing w:after="120"/>
    </w:pPr>
  </w:style>
  <w:style w:type="paragraph" w:styleId="a8">
    <w:name w:val="Body Text First Indent"/>
    <w:basedOn w:val="a6"/>
    <w:rsid w:val="009C716C"/>
    <w:pPr>
      <w:ind w:firstLine="210"/>
    </w:pPr>
  </w:style>
  <w:style w:type="paragraph" w:customStyle="1" w:styleId="CharChar0">
    <w:name w:val="Char Char"/>
    <w:basedOn w:val="a"/>
    <w:autoRedefine/>
    <w:rsid w:val="002B7FC6"/>
    <w:pPr>
      <w:spacing w:after="160" w:line="240" w:lineRule="exact"/>
    </w:pPr>
    <w:rPr>
      <w:rFonts w:eastAsia="SimSun"/>
      <w:b/>
      <w:sz w:val="28"/>
      <w:lang w:val="en-US" w:eastAsia="en-US"/>
    </w:rPr>
  </w:style>
  <w:style w:type="paragraph" w:styleId="a9">
    <w:name w:val="Balloon Text"/>
    <w:basedOn w:val="a"/>
    <w:link w:val="aa"/>
    <w:uiPriority w:val="99"/>
    <w:semiHidden/>
    <w:rsid w:val="0064236E"/>
    <w:rPr>
      <w:rFonts w:ascii="Tahoma" w:hAnsi="Tahoma" w:cs="Tahoma"/>
      <w:sz w:val="16"/>
      <w:szCs w:val="16"/>
    </w:rPr>
  </w:style>
  <w:style w:type="character" w:customStyle="1" w:styleId="s0">
    <w:name w:val="s0"/>
    <w:rsid w:val="0057188E"/>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57188E"/>
    <w:rPr>
      <w:rFonts w:ascii="Times New Roman" w:hAnsi="Times New Roman" w:cs="Times New Roman" w:hint="default"/>
      <w:b/>
      <w:bCs/>
      <w:i w:val="0"/>
      <w:iCs w:val="0"/>
      <w:strike w:val="0"/>
      <w:dstrike w:val="0"/>
      <w:color w:val="000000"/>
      <w:sz w:val="20"/>
      <w:szCs w:val="20"/>
      <w:u w:val="none"/>
      <w:effect w:val="none"/>
    </w:rPr>
  </w:style>
  <w:style w:type="paragraph" w:styleId="ab">
    <w:name w:val="List Paragraph"/>
    <w:basedOn w:val="a"/>
    <w:uiPriority w:val="34"/>
    <w:qFormat/>
    <w:rsid w:val="00285CD9"/>
    <w:pPr>
      <w:ind w:left="720"/>
      <w:contextualSpacing/>
    </w:pPr>
  </w:style>
  <w:style w:type="character" w:styleId="ac">
    <w:name w:val="Hyperlink"/>
    <w:uiPriority w:val="99"/>
    <w:unhideWhenUsed/>
    <w:rsid w:val="00694745"/>
    <w:rPr>
      <w:color w:val="0000FF"/>
      <w:u w:val="single"/>
    </w:rPr>
  </w:style>
  <w:style w:type="paragraph" w:styleId="ad">
    <w:name w:val="header"/>
    <w:basedOn w:val="a"/>
    <w:link w:val="ae"/>
    <w:uiPriority w:val="99"/>
    <w:rsid w:val="000A28DA"/>
    <w:pPr>
      <w:tabs>
        <w:tab w:val="center" w:pos="4677"/>
        <w:tab w:val="right" w:pos="9355"/>
      </w:tabs>
    </w:pPr>
  </w:style>
  <w:style w:type="character" w:customStyle="1" w:styleId="ae">
    <w:name w:val="Верхний колонтитул Знак"/>
    <w:link w:val="ad"/>
    <w:uiPriority w:val="99"/>
    <w:rsid w:val="000A28DA"/>
    <w:rPr>
      <w:sz w:val="24"/>
      <w:szCs w:val="24"/>
    </w:rPr>
  </w:style>
  <w:style w:type="paragraph" w:styleId="af">
    <w:name w:val="footer"/>
    <w:basedOn w:val="a"/>
    <w:link w:val="af0"/>
    <w:uiPriority w:val="99"/>
    <w:rsid w:val="000A28DA"/>
    <w:pPr>
      <w:tabs>
        <w:tab w:val="center" w:pos="4677"/>
        <w:tab w:val="right" w:pos="9355"/>
      </w:tabs>
    </w:pPr>
  </w:style>
  <w:style w:type="character" w:customStyle="1" w:styleId="af0">
    <w:name w:val="Нижний колонтитул Знак"/>
    <w:link w:val="af"/>
    <w:uiPriority w:val="99"/>
    <w:rsid w:val="000A28DA"/>
    <w:rPr>
      <w:sz w:val="24"/>
      <w:szCs w:val="24"/>
    </w:rPr>
  </w:style>
  <w:style w:type="character" w:customStyle="1" w:styleId="60">
    <w:name w:val="Заголовок 6 Знак"/>
    <w:basedOn w:val="a0"/>
    <w:link w:val="6"/>
    <w:uiPriority w:val="9"/>
    <w:rsid w:val="007F2566"/>
    <w:rPr>
      <w:rFonts w:asciiTheme="majorHAnsi" w:eastAsiaTheme="majorEastAsia" w:hAnsiTheme="majorHAnsi" w:cstheme="majorBidi"/>
      <w:i/>
      <w:iCs/>
      <w:color w:val="243F60" w:themeColor="accent1" w:themeShade="7F"/>
      <w:sz w:val="24"/>
      <w:szCs w:val="24"/>
    </w:rPr>
  </w:style>
  <w:style w:type="character" w:customStyle="1" w:styleId="21">
    <w:name w:val="Основной текст (2)_"/>
    <w:link w:val="22"/>
    <w:rsid w:val="007F2566"/>
    <w:rPr>
      <w:sz w:val="28"/>
      <w:szCs w:val="28"/>
      <w:shd w:val="clear" w:color="auto" w:fill="FFFFFF"/>
    </w:rPr>
  </w:style>
  <w:style w:type="paragraph" w:customStyle="1" w:styleId="22">
    <w:name w:val="Основной текст (2)"/>
    <w:basedOn w:val="a"/>
    <w:link w:val="21"/>
    <w:rsid w:val="007F2566"/>
    <w:pPr>
      <w:widowControl w:val="0"/>
      <w:shd w:val="clear" w:color="auto" w:fill="FFFFFF"/>
      <w:spacing w:after="120" w:line="0" w:lineRule="atLeast"/>
      <w:jc w:val="both"/>
    </w:pPr>
    <w:rPr>
      <w:sz w:val="28"/>
      <w:szCs w:val="28"/>
    </w:rPr>
  </w:style>
  <w:style w:type="character" w:customStyle="1" w:styleId="5">
    <w:name w:val="Основной текст (5)_"/>
    <w:link w:val="50"/>
    <w:rsid w:val="007F2566"/>
    <w:rPr>
      <w:i/>
      <w:iCs/>
      <w:sz w:val="30"/>
      <w:szCs w:val="30"/>
      <w:shd w:val="clear" w:color="auto" w:fill="FFFFFF"/>
    </w:rPr>
  </w:style>
  <w:style w:type="paragraph" w:customStyle="1" w:styleId="50">
    <w:name w:val="Основной текст (5)"/>
    <w:basedOn w:val="a"/>
    <w:link w:val="5"/>
    <w:rsid w:val="007F2566"/>
    <w:pPr>
      <w:widowControl w:val="0"/>
      <w:shd w:val="clear" w:color="auto" w:fill="FFFFFF"/>
      <w:spacing w:line="0" w:lineRule="atLeast"/>
      <w:ind w:hanging="720"/>
      <w:jc w:val="right"/>
    </w:pPr>
    <w:rPr>
      <w:i/>
      <w:iCs/>
      <w:sz w:val="30"/>
      <w:szCs w:val="30"/>
    </w:rPr>
  </w:style>
  <w:style w:type="character" w:customStyle="1" w:styleId="215pt">
    <w:name w:val="Основной текст (2) + 15 pt"/>
    <w:rsid w:val="007F2566"/>
    <w:rPr>
      <w:rFonts w:ascii="Times New Roman" w:eastAsia="Times New Roman" w:hAnsi="Times New Roman" w:cs="Times New Roman"/>
      <w:b w:val="0"/>
      <w:bCs w:val="0"/>
      <w:i w:val="0"/>
      <w:iCs w:val="0"/>
      <w:smallCaps w:val="0"/>
      <w:strike w:val="0"/>
      <w:color w:val="000000"/>
      <w:spacing w:val="0"/>
      <w:w w:val="100"/>
      <w:position w:val="0"/>
      <w:sz w:val="30"/>
      <w:szCs w:val="30"/>
      <w:u w:val="none"/>
      <w:shd w:val="clear" w:color="auto" w:fill="FFFFFF"/>
      <w:lang w:val="ru-RU" w:eastAsia="ru-RU" w:bidi="ru-RU"/>
    </w:rPr>
  </w:style>
  <w:style w:type="character" w:customStyle="1" w:styleId="285pt">
    <w:name w:val="Основной текст (2) + 8;5 pt;Полужирный;Курсив"/>
    <w:rsid w:val="007F2566"/>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eastAsia="ru-RU" w:bidi="ru-RU"/>
    </w:rPr>
  </w:style>
  <w:style w:type="paragraph" w:styleId="af1">
    <w:name w:val="No Spacing"/>
    <w:link w:val="af2"/>
    <w:uiPriority w:val="1"/>
    <w:qFormat/>
    <w:rsid w:val="007F2566"/>
    <w:rPr>
      <w:rFonts w:ascii="Calibri" w:hAnsi="Calibri"/>
      <w:lang w:val="ky-KG" w:eastAsia="en-US"/>
    </w:rPr>
  </w:style>
  <w:style w:type="paragraph" w:styleId="HTML">
    <w:name w:val="HTML Preformatted"/>
    <w:basedOn w:val="a"/>
    <w:link w:val="HTML0"/>
    <w:uiPriority w:val="99"/>
    <w:unhideWhenUsed/>
    <w:rsid w:val="007F2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7F2566"/>
    <w:rPr>
      <w:rFonts w:ascii="Courier New" w:hAnsi="Courier New"/>
    </w:rPr>
  </w:style>
  <w:style w:type="character" w:customStyle="1" w:styleId="af2">
    <w:name w:val="Без интервала Знак"/>
    <w:link w:val="af1"/>
    <w:uiPriority w:val="1"/>
    <w:rsid w:val="007F2566"/>
    <w:rPr>
      <w:rFonts w:ascii="Calibri" w:hAnsi="Calibri"/>
      <w:lang w:val="ky-KG" w:eastAsia="en-US"/>
    </w:rPr>
  </w:style>
  <w:style w:type="character" w:customStyle="1" w:styleId="aa">
    <w:name w:val="Текст выноски Знак"/>
    <w:basedOn w:val="a0"/>
    <w:link w:val="a9"/>
    <w:uiPriority w:val="99"/>
    <w:semiHidden/>
    <w:rsid w:val="007F2566"/>
    <w:rPr>
      <w:rFonts w:ascii="Tahoma" w:hAnsi="Tahoma" w:cs="Tahoma"/>
      <w:sz w:val="16"/>
      <w:szCs w:val="16"/>
    </w:rPr>
  </w:style>
  <w:style w:type="character" w:customStyle="1" w:styleId="20">
    <w:name w:val="Заголовок 2 Знак"/>
    <w:basedOn w:val="a0"/>
    <w:link w:val="2"/>
    <w:uiPriority w:val="9"/>
    <w:rsid w:val="007F2566"/>
    <w:rPr>
      <w:rFonts w:ascii="Arial" w:hAnsi="Arial" w:cs="Arial"/>
      <w:b/>
      <w:bCs/>
      <w:i/>
      <w:iCs/>
      <w:sz w:val="28"/>
      <w:szCs w:val="28"/>
    </w:rPr>
  </w:style>
  <w:style w:type="character" w:customStyle="1" w:styleId="285pt0">
    <w:name w:val="Основной текст (2) + 8;5 pt"/>
    <w:rsid w:val="007F2566"/>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65pt">
    <w:name w:val="Основной текст (2) + 6;5 pt"/>
    <w:rsid w:val="007F2566"/>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Constantia105pt">
    <w:name w:val="Основной текст (2) + Constantia;10;5 pt"/>
    <w:rsid w:val="007F2566"/>
    <w:rPr>
      <w:rFonts w:ascii="Constantia" w:eastAsia="Constantia" w:hAnsi="Constantia" w:cs="Constantia"/>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styleId="af3">
    <w:name w:val="Strong"/>
    <w:uiPriority w:val="22"/>
    <w:qFormat/>
    <w:rsid w:val="007F2566"/>
    <w:rPr>
      <w:b/>
      <w:bCs/>
    </w:rPr>
  </w:style>
  <w:style w:type="paragraph" w:customStyle="1" w:styleId="msonormalmailrucssattributepostfixmailrucssattributepostfix">
    <w:name w:val="msonormal_mailru_css_attribute_postfix_mailru_css_attribute_postfix"/>
    <w:basedOn w:val="a"/>
    <w:rsid w:val="007F2566"/>
    <w:pPr>
      <w:spacing w:before="100" w:beforeAutospacing="1" w:after="100" w:afterAutospacing="1"/>
    </w:pPr>
    <w:rPr>
      <w:lang w:val="ky-KG" w:eastAsia="ky-KG"/>
    </w:rPr>
  </w:style>
  <w:style w:type="character" w:customStyle="1" w:styleId="a7">
    <w:name w:val="Основной текст Знак"/>
    <w:basedOn w:val="a0"/>
    <w:link w:val="a6"/>
    <w:uiPriority w:val="99"/>
    <w:rsid w:val="007F256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142"/>
    <w:rPr>
      <w:sz w:val="24"/>
      <w:szCs w:val="24"/>
    </w:rPr>
  </w:style>
  <w:style w:type="paragraph" w:styleId="2">
    <w:name w:val="heading 2"/>
    <w:basedOn w:val="a"/>
    <w:next w:val="a"/>
    <w:link w:val="20"/>
    <w:uiPriority w:val="9"/>
    <w:qFormat/>
    <w:rsid w:val="009C716C"/>
    <w:pPr>
      <w:keepNext/>
      <w:spacing w:before="240" w:after="60"/>
      <w:outlineLvl w:val="1"/>
    </w:pPr>
    <w:rPr>
      <w:rFonts w:ascii="Arial" w:hAnsi="Arial" w:cs="Arial"/>
      <w:b/>
      <w:bCs/>
      <w:i/>
      <w:iCs/>
      <w:sz w:val="28"/>
      <w:szCs w:val="28"/>
    </w:rPr>
  </w:style>
  <w:style w:type="paragraph" w:styleId="6">
    <w:name w:val="heading 6"/>
    <w:basedOn w:val="a"/>
    <w:next w:val="a"/>
    <w:link w:val="60"/>
    <w:uiPriority w:val="9"/>
    <w:unhideWhenUsed/>
    <w:qFormat/>
    <w:rsid w:val="007F256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B41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a"/>
    <w:autoRedefine/>
    <w:rsid w:val="00B85E39"/>
    <w:pPr>
      <w:spacing w:after="160" w:line="240" w:lineRule="exact"/>
    </w:pPr>
    <w:rPr>
      <w:rFonts w:eastAsia="SimSun"/>
      <w:b/>
      <w:sz w:val="28"/>
      <w:lang w:val="en-US" w:eastAsia="en-US"/>
    </w:rPr>
  </w:style>
  <w:style w:type="paragraph" w:styleId="a4">
    <w:name w:val="Normal (Web)"/>
    <w:basedOn w:val="a"/>
    <w:uiPriority w:val="99"/>
    <w:rsid w:val="00146B63"/>
    <w:pPr>
      <w:spacing w:before="100" w:beforeAutospacing="1" w:after="100" w:afterAutospacing="1"/>
    </w:pPr>
  </w:style>
  <w:style w:type="paragraph" w:styleId="a5">
    <w:name w:val="List"/>
    <w:basedOn w:val="a"/>
    <w:rsid w:val="009C716C"/>
    <w:pPr>
      <w:ind w:left="283" w:hanging="283"/>
    </w:pPr>
  </w:style>
  <w:style w:type="paragraph" w:styleId="a6">
    <w:name w:val="Body Text"/>
    <w:basedOn w:val="a"/>
    <w:link w:val="a7"/>
    <w:uiPriority w:val="99"/>
    <w:rsid w:val="009C716C"/>
    <w:pPr>
      <w:spacing w:after="120"/>
    </w:pPr>
  </w:style>
  <w:style w:type="paragraph" w:styleId="a8">
    <w:name w:val="Body Text First Indent"/>
    <w:basedOn w:val="a6"/>
    <w:rsid w:val="009C716C"/>
    <w:pPr>
      <w:ind w:firstLine="210"/>
    </w:pPr>
  </w:style>
  <w:style w:type="paragraph" w:customStyle="1" w:styleId="CharChar0">
    <w:name w:val="Char Char"/>
    <w:basedOn w:val="a"/>
    <w:autoRedefine/>
    <w:rsid w:val="002B7FC6"/>
    <w:pPr>
      <w:spacing w:after="160" w:line="240" w:lineRule="exact"/>
    </w:pPr>
    <w:rPr>
      <w:rFonts w:eastAsia="SimSun"/>
      <w:b/>
      <w:sz w:val="28"/>
      <w:lang w:val="en-US" w:eastAsia="en-US"/>
    </w:rPr>
  </w:style>
  <w:style w:type="paragraph" w:styleId="a9">
    <w:name w:val="Balloon Text"/>
    <w:basedOn w:val="a"/>
    <w:link w:val="aa"/>
    <w:uiPriority w:val="99"/>
    <w:semiHidden/>
    <w:rsid w:val="0064236E"/>
    <w:rPr>
      <w:rFonts w:ascii="Tahoma" w:hAnsi="Tahoma" w:cs="Tahoma"/>
      <w:sz w:val="16"/>
      <w:szCs w:val="16"/>
    </w:rPr>
  </w:style>
  <w:style w:type="character" w:customStyle="1" w:styleId="s0">
    <w:name w:val="s0"/>
    <w:rsid w:val="0057188E"/>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57188E"/>
    <w:rPr>
      <w:rFonts w:ascii="Times New Roman" w:hAnsi="Times New Roman" w:cs="Times New Roman" w:hint="default"/>
      <w:b/>
      <w:bCs/>
      <w:i w:val="0"/>
      <w:iCs w:val="0"/>
      <w:strike w:val="0"/>
      <w:dstrike w:val="0"/>
      <w:color w:val="000000"/>
      <w:sz w:val="20"/>
      <w:szCs w:val="20"/>
      <w:u w:val="none"/>
      <w:effect w:val="none"/>
    </w:rPr>
  </w:style>
  <w:style w:type="paragraph" w:styleId="ab">
    <w:name w:val="List Paragraph"/>
    <w:basedOn w:val="a"/>
    <w:uiPriority w:val="34"/>
    <w:qFormat/>
    <w:rsid w:val="00285CD9"/>
    <w:pPr>
      <w:ind w:left="720"/>
      <w:contextualSpacing/>
    </w:pPr>
  </w:style>
  <w:style w:type="character" w:styleId="ac">
    <w:name w:val="Hyperlink"/>
    <w:uiPriority w:val="99"/>
    <w:unhideWhenUsed/>
    <w:rsid w:val="00694745"/>
    <w:rPr>
      <w:color w:val="0000FF"/>
      <w:u w:val="single"/>
    </w:rPr>
  </w:style>
  <w:style w:type="paragraph" w:styleId="ad">
    <w:name w:val="header"/>
    <w:basedOn w:val="a"/>
    <w:link w:val="ae"/>
    <w:uiPriority w:val="99"/>
    <w:rsid w:val="000A28DA"/>
    <w:pPr>
      <w:tabs>
        <w:tab w:val="center" w:pos="4677"/>
        <w:tab w:val="right" w:pos="9355"/>
      </w:tabs>
    </w:pPr>
  </w:style>
  <w:style w:type="character" w:customStyle="1" w:styleId="ae">
    <w:name w:val="Верхний колонтитул Знак"/>
    <w:link w:val="ad"/>
    <w:uiPriority w:val="99"/>
    <w:rsid w:val="000A28DA"/>
    <w:rPr>
      <w:sz w:val="24"/>
      <w:szCs w:val="24"/>
    </w:rPr>
  </w:style>
  <w:style w:type="paragraph" w:styleId="af">
    <w:name w:val="footer"/>
    <w:basedOn w:val="a"/>
    <w:link w:val="af0"/>
    <w:uiPriority w:val="99"/>
    <w:rsid w:val="000A28DA"/>
    <w:pPr>
      <w:tabs>
        <w:tab w:val="center" w:pos="4677"/>
        <w:tab w:val="right" w:pos="9355"/>
      </w:tabs>
    </w:pPr>
  </w:style>
  <w:style w:type="character" w:customStyle="1" w:styleId="af0">
    <w:name w:val="Нижний колонтитул Знак"/>
    <w:link w:val="af"/>
    <w:uiPriority w:val="99"/>
    <w:rsid w:val="000A28DA"/>
    <w:rPr>
      <w:sz w:val="24"/>
      <w:szCs w:val="24"/>
    </w:rPr>
  </w:style>
  <w:style w:type="character" w:customStyle="1" w:styleId="60">
    <w:name w:val="Заголовок 6 Знак"/>
    <w:basedOn w:val="a0"/>
    <w:link w:val="6"/>
    <w:uiPriority w:val="9"/>
    <w:rsid w:val="007F2566"/>
    <w:rPr>
      <w:rFonts w:asciiTheme="majorHAnsi" w:eastAsiaTheme="majorEastAsia" w:hAnsiTheme="majorHAnsi" w:cstheme="majorBidi"/>
      <w:i/>
      <w:iCs/>
      <w:color w:val="243F60" w:themeColor="accent1" w:themeShade="7F"/>
      <w:sz w:val="24"/>
      <w:szCs w:val="24"/>
    </w:rPr>
  </w:style>
  <w:style w:type="character" w:customStyle="1" w:styleId="21">
    <w:name w:val="Основной текст (2)_"/>
    <w:link w:val="22"/>
    <w:rsid w:val="007F2566"/>
    <w:rPr>
      <w:sz w:val="28"/>
      <w:szCs w:val="28"/>
      <w:shd w:val="clear" w:color="auto" w:fill="FFFFFF"/>
    </w:rPr>
  </w:style>
  <w:style w:type="paragraph" w:customStyle="1" w:styleId="22">
    <w:name w:val="Основной текст (2)"/>
    <w:basedOn w:val="a"/>
    <w:link w:val="21"/>
    <w:rsid w:val="007F2566"/>
    <w:pPr>
      <w:widowControl w:val="0"/>
      <w:shd w:val="clear" w:color="auto" w:fill="FFFFFF"/>
      <w:spacing w:after="120" w:line="0" w:lineRule="atLeast"/>
      <w:jc w:val="both"/>
    </w:pPr>
    <w:rPr>
      <w:sz w:val="28"/>
      <w:szCs w:val="28"/>
    </w:rPr>
  </w:style>
  <w:style w:type="character" w:customStyle="1" w:styleId="5">
    <w:name w:val="Основной текст (5)_"/>
    <w:link w:val="50"/>
    <w:rsid w:val="007F2566"/>
    <w:rPr>
      <w:i/>
      <w:iCs/>
      <w:sz w:val="30"/>
      <w:szCs w:val="30"/>
      <w:shd w:val="clear" w:color="auto" w:fill="FFFFFF"/>
    </w:rPr>
  </w:style>
  <w:style w:type="paragraph" w:customStyle="1" w:styleId="50">
    <w:name w:val="Основной текст (5)"/>
    <w:basedOn w:val="a"/>
    <w:link w:val="5"/>
    <w:rsid w:val="007F2566"/>
    <w:pPr>
      <w:widowControl w:val="0"/>
      <w:shd w:val="clear" w:color="auto" w:fill="FFFFFF"/>
      <w:spacing w:line="0" w:lineRule="atLeast"/>
      <w:ind w:hanging="720"/>
      <w:jc w:val="right"/>
    </w:pPr>
    <w:rPr>
      <w:i/>
      <w:iCs/>
      <w:sz w:val="30"/>
      <w:szCs w:val="30"/>
    </w:rPr>
  </w:style>
  <w:style w:type="character" w:customStyle="1" w:styleId="215pt">
    <w:name w:val="Основной текст (2) + 15 pt"/>
    <w:rsid w:val="007F2566"/>
    <w:rPr>
      <w:rFonts w:ascii="Times New Roman" w:eastAsia="Times New Roman" w:hAnsi="Times New Roman" w:cs="Times New Roman"/>
      <w:b w:val="0"/>
      <w:bCs w:val="0"/>
      <w:i w:val="0"/>
      <w:iCs w:val="0"/>
      <w:smallCaps w:val="0"/>
      <w:strike w:val="0"/>
      <w:color w:val="000000"/>
      <w:spacing w:val="0"/>
      <w:w w:val="100"/>
      <w:position w:val="0"/>
      <w:sz w:val="30"/>
      <w:szCs w:val="30"/>
      <w:u w:val="none"/>
      <w:shd w:val="clear" w:color="auto" w:fill="FFFFFF"/>
      <w:lang w:val="ru-RU" w:eastAsia="ru-RU" w:bidi="ru-RU"/>
    </w:rPr>
  </w:style>
  <w:style w:type="character" w:customStyle="1" w:styleId="285pt">
    <w:name w:val="Основной текст (2) + 8;5 pt;Полужирный;Курсив"/>
    <w:rsid w:val="007F2566"/>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eastAsia="ru-RU" w:bidi="ru-RU"/>
    </w:rPr>
  </w:style>
  <w:style w:type="paragraph" w:styleId="af1">
    <w:name w:val="No Spacing"/>
    <w:link w:val="af2"/>
    <w:uiPriority w:val="1"/>
    <w:qFormat/>
    <w:rsid w:val="007F2566"/>
    <w:rPr>
      <w:rFonts w:ascii="Calibri" w:hAnsi="Calibri"/>
      <w:lang w:val="ky-KG" w:eastAsia="en-US"/>
    </w:rPr>
  </w:style>
  <w:style w:type="paragraph" w:styleId="HTML">
    <w:name w:val="HTML Preformatted"/>
    <w:basedOn w:val="a"/>
    <w:link w:val="HTML0"/>
    <w:uiPriority w:val="99"/>
    <w:unhideWhenUsed/>
    <w:rsid w:val="007F2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7F2566"/>
    <w:rPr>
      <w:rFonts w:ascii="Courier New" w:hAnsi="Courier New"/>
    </w:rPr>
  </w:style>
  <w:style w:type="character" w:customStyle="1" w:styleId="af2">
    <w:name w:val="Без интервала Знак"/>
    <w:link w:val="af1"/>
    <w:uiPriority w:val="1"/>
    <w:rsid w:val="007F2566"/>
    <w:rPr>
      <w:rFonts w:ascii="Calibri" w:hAnsi="Calibri"/>
      <w:lang w:val="ky-KG" w:eastAsia="en-US"/>
    </w:rPr>
  </w:style>
  <w:style w:type="character" w:customStyle="1" w:styleId="aa">
    <w:name w:val="Текст выноски Знак"/>
    <w:basedOn w:val="a0"/>
    <w:link w:val="a9"/>
    <w:uiPriority w:val="99"/>
    <w:semiHidden/>
    <w:rsid w:val="007F2566"/>
    <w:rPr>
      <w:rFonts w:ascii="Tahoma" w:hAnsi="Tahoma" w:cs="Tahoma"/>
      <w:sz w:val="16"/>
      <w:szCs w:val="16"/>
    </w:rPr>
  </w:style>
  <w:style w:type="character" w:customStyle="1" w:styleId="20">
    <w:name w:val="Заголовок 2 Знак"/>
    <w:basedOn w:val="a0"/>
    <w:link w:val="2"/>
    <w:uiPriority w:val="9"/>
    <w:rsid w:val="007F2566"/>
    <w:rPr>
      <w:rFonts w:ascii="Arial" w:hAnsi="Arial" w:cs="Arial"/>
      <w:b/>
      <w:bCs/>
      <w:i/>
      <w:iCs/>
      <w:sz w:val="28"/>
      <w:szCs w:val="28"/>
    </w:rPr>
  </w:style>
  <w:style w:type="character" w:customStyle="1" w:styleId="285pt0">
    <w:name w:val="Основной текст (2) + 8;5 pt"/>
    <w:rsid w:val="007F2566"/>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65pt">
    <w:name w:val="Основной текст (2) + 6;5 pt"/>
    <w:rsid w:val="007F2566"/>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Constantia105pt">
    <w:name w:val="Основной текст (2) + Constantia;10;5 pt"/>
    <w:rsid w:val="007F2566"/>
    <w:rPr>
      <w:rFonts w:ascii="Constantia" w:eastAsia="Constantia" w:hAnsi="Constantia" w:cs="Constantia"/>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styleId="af3">
    <w:name w:val="Strong"/>
    <w:uiPriority w:val="22"/>
    <w:qFormat/>
    <w:rsid w:val="007F2566"/>
    <w:rPr>
      <w:b/>
      <w:bCs/>
    </w:rPr>
  </w:style>
  <w:style w:type="paragraph" w:customStyle="1" w:styleId="msonormalmailrucssattributepostfixmailrucssattributepostfix">
    <w:name w:val="msonormal_mailru_css_attribute_postfix_mailru_css_attribute_postfix"/>
    <w:basedOn w:val="a"/>
    <w:rsid w:val="007F2566"/>
    <w:pPr>
      <w:spacing w:before="100" w:beforeAutospacing="1" w:after="100" w:afterAutospacing="1"/>
    </w:pPr>
    <w:rPr>
      <w:lang w:val="ky-KG" w:eastAsia="ky-KG"/>
    </w:rPr>
  </w:style>
  <w:style w:type="character" w:customStyle="1" w:styleId="a7">
    <w:name w:val="Основной текст Знак"/>
    <w:basedOn w:val="a0"/>
    <w:link w:val="a6"/>
    <w:uiPriority w:val="99"/>
    <w:rsid w:val="007F25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87297">
      <w:bodyDiv w:val="1"/>
      <w:marLeft w:val="0"/>
      <w:marRight w:val="0"/>
      <w:marTop w:val="0"/>
      <w:marBottom w:val="0"/>
      <w:divBdr>
        <w:top w:val="none" w:sz="0" w:space="0" w:color="auto"/>
        <w:left w:val="none" w:sz="0" w:space="0" w:color="auto"/>
        <w:bottom w:val="none" w:sz="0" w:space="0" w:color="auto"/>
        <w:right w:val="none" w:sz="0" w:space="0" w:color="auto"/>
      </w:divBdr>
    </w:div>
    <w:div w:id="73479139">
      <w:bodyDiv w:val="1"/>
      <w:marLeft w:val="0"/>
      <w:marRight w:val="0"/>
      <w:marTop w:val="0"/>
      <w:marBottom w:val="0"/>
      <w:divBdr>
        <w:top w:val="none" w:sz="0" w:space="0" w:color="auto"/>
        <w:left w:val="none" w:sz="0" w:space="0" w:color="auto"/>
        <w:bottom w:val="none" w:sz="0" w:space="0" w:color="auto"/>
        <w:right w:val="none" w:sz="0" w:space="0" w:color="auto"/>
      </w:divBdr>
    </w:div>
    <w:div w:id="80806518">
      <w:bodyDiv w:val="1"/>
      <w:marLeft w:val="0"/>
      <w:marRight w:val="0"/>
      <w:marTop w:val="0"/>
      <w:marBottom w:val="0"/>
      <w:divBdr>
        <w:top w:val="none" w:sz="0" w:space="0" w:color="auto"/>
        <w:left w:val="none" w:sz="0" w:space="0" w:color="auto"/>
        <w:bottom w:val="none" w:sz="0" w:space="0" w:color="auto"/>
        <w:right w:val="none" w:sz="0" w:space="0" w:color="auto"/>
      </w:divBdr>
    </w:div>
    <w:div w:id="236136641">
      <w:bodyDiv w:val="1"/>
      <w:marLeft w:val="0"/>
      <w:marRight w:val="0"/>
      <w:marTop w:val="0"/>
      <w:marBottom w:val="0"/>
      <w:divBdr>
        <w:top w:val="none" w:sz="0" w:space="0" w:color="auto"/>
        <w:left w:val="none" w:sz="0" w:space="0" w:color="auto"/>
        <w:bottom w:val="none" w:sz="0" w:space="0" w:color="auto"/>
        <w:right w:val="none" w:sz="0" w:space="0" w:color="auto"/>
      </w:divBdr>
    </w:div>
    <w:div w:id="239296330">
      <w:bodyDiv w:val="1"/>
      <w:marLeft w:val="0"/>
      <w:marRight w:val="0"/>
      <w:marTop w:val="0"/>
      <w:marBottom w:val="0"/>
      <w:divBdr>
        <w:top w:val="none" w:sz="0" w:space="0" w:color="auto"/>
        <w:left w:val="none" w:sz="0" w:space="0" w:color="auto"/>
        <w:bottom w:val="none" w:sz="0" w:space="0" w:color="auto"/>
        <w:right w:val="none" w:sz="0" w:space="0" w:color="auto"/>
      </w:divBdr>
    </w:div>
    <w:div w:id="285355308">
      <w:bodyDiv w:val="1"/>
      <w:marLeft w:val="0"/>
      <w:marRight w:val="0"/>
      <w:marTop w:val="0"/>
      <w:marBottom w:val="0"/>
      <w:divBdr>
        <w:top w:val="none" w:sz="0" w:space="0" w:color="auto"/>
        <w:left w:val="none" w:sz="0" w:space="0" w:color="auto"/>
        <w:bottom w:val="none" w:sz="0" w:space="0" w:color="auto"/>
        <w:right w:val="none" w:sz="0" w:space="0" w:color="auto"/>
      </w:divBdr>
    </w:div>
    <w:div w:id="315426315">
      <w:bodyDiv w:val="1"/>
      <w:marLeft w:val="0"/>
      <w:marRight w:val="0"/>
      <w:marTop w:val="0"/>
      <w:marBottom w:val="0"/>
      <w:divBdr>
        <w:top w:val="none" w:sz="0" w:space="0" w:color="auto"/>
        <w:left w:val="none" w:sz="0" w:space="0" w:color="auto"/>
        <w:bottom w:val="none" w:sz="0" w:space="0" w:color="auto"/>
        <w:right w:val="none" w:sz="0" w:space="0" w:color="auto"/>
      </w:divBdr>
    </w:div>
    <w:div w:id="351037493">
      <w:bodyDiv w:val="1"/>
      <w:marLeft w:val="0"/>
      <w:marRight w:val="0"/>
      <w:marTop w:val="0"/>
      <w:marBottom w:val="0"/>
      <w:divBdr>
        <w:top w:val="none" w:sz="0" w:space="0" w:color="auto"/>
        <w:left w:val="none" w:sz="0" w:space="0" w:color="auto"/>
        <w:bottom w:val="none" w:sz="0" w:space="0" w:color="auto"/>
        <w:right w:val="none" w:sz="0" w:space="0" w:color="auto"/>
      </w:divBdr>
    </w:div>
    <w:div w:id="380175578">
      <w:bodyDiv w:val="1"/>
      <w:marLeft w:val="0"/>
      <w:marRight w:val="0"/>
      <w:marTop w:val="0"/>
      <w:marBottom w:val="0"/>
      <w:divBdr>
        <w:top w:val="none" w:sz="0" w:space="0" w:color="auto"/>
        <w:left w:val="none" w:sz="0" w:space="0" w:color="auto"/>
        <w:bottom w:val="none" w:sz="0" w:space="0" w:color="auto"/>
        <w:right w:val="none" w:sz="0" w:space="0" w:color="auto"/>
      </w:divBdr>
    </w:div>
    <w:div w:id="386880608">
      <w:bodyDiv w:val="1"/>
      <w:marLeft w:val="0"/>
      <w:marRight w:val="0"/>
      <w:marTop w:val="0"/>
      <w:marBottom w:val="0"/>
      <w:divBdr>
        <w:top w:val="none" w:sz="0" w:space="0" w:color="auto"/>
        <w:left w:val="none" w:sz="0" w:space="0" w:color="auto"/>
        <w:bottom w:val="none" w:sz="0" w:space="0" w:color="auto"/>
        <w:right w:val="none" w:sz="0" w:space="0" w:color="auto"/>
      </w:divBdr>
    </w:div>
    <w:div w:id="438766438">
      <w:bodyDiv w:val="1"/>
      <w:marLeft w:val="0"/>
      <w:marRight w:val="0"/>
      <w:marTop w:val="0"/>
      <w:marBottom w:val="0"/>
      <w:divBdr>
        <w:top w:val="none" w:sz="0" w:space="0" w:color="auto"/>
        <w:left w:val="none" w:sz="0" w:space="0" w:color="auto"/>
        <w:bottom w:val="none" w:sz="0" w:space="0" w:color="auto"/>
        <w:right w:val="none" w:sz="0" w:space="0" w:color="auto"/>
      </w:divBdr>
    </w:div>
    <w:div w:id="709189209">
      <w:bodyDiv w:val="1"/>
      <w:marLeft w:val="0"/>
      <w:marRight w:val="0"/>
      <w:marTop w:val="0"/>
      <w:marBottom w:val="0"/>
      <w:divBdr>
        <w:top w:val="none" w:sz="0" w:space="0" w:color="auto"/>
        <w:left w:val="none" w:sz="0" w:space="0" w:color="auto"/>
        <w:bottom w:val="none" w:sz="0" w:space="0" w:color="auto"/>
        <w:right w:val="none" w:sz="0" w:space="0" w:color="auto"/>
      </w:divBdr>
    </w:div>
    <w:div w:id="722100210">
      <w:bodyDiv w:val="1"/>
      <w:marLeft w:val="0"/>
      <w:marRight w:val="0"/>
      <w:marTop w:val="0"/>
      <w:marBottom w:val="0"/>
      <w:divBdr>
        <w:top w:val="none" w:sz="0" w:space="0" w:color="auto"/>
        <w:left w:val="none" w:sz="0" w:space="0" w:color="auto"/>
        <w:bottom w:val="none" w:sz="0" w:space="0" w:color="auto"/>
        <w:right w:val="none" w:sz="0" w:space="0" w:color="auto"/>
      </w:divBdr>
    </w:div>
    <w:div w:id="759987169">
      <w:bodyDiv w:val="1"/>
      <w:marLeft w:val="0"/>
      <w:marRight w:val="0"/>
      <w:marTop w:val="0"/>
      <w:marBottom w:val="0"/>
      <w:divBdr>
        <w:top w:val="none" w:sz="0" w:space="0" w:color="auto"/>
        <w:left w:val="none" w:sz="0" w:space="0" w:color="auto"/>
        <w:bottom w:val="none" w:sz="0" w:space="0" w:color="auto"/>
        <w:right w:val="none" w:sz="0" w:space="0" w:color="auto"/>
      </w:divBdr>
    </w:div>
    <w:div w:id="840777105">
      <w:bodyDiv w:val="1"/>
      <w:marLeft w:val="0"/>
      <w:marRight w:val="0"/>
      <w:marTop w:val="0"/>
      <w:marBottom w:val="0"/>
      <w:divBdr>
        <w:top w:val="none" w:sz="0" w:space="0" w:color="auto"/>
        <w:left w:val="none" w:sz="0" w:space="0" w:color="auto"/>
        <w:bottom w:val="none" w:sz="0" w:space="0" w:color="auto"/>
        <w:right w:val="none" w:sz="0" w:space="0" w:color="auto"/>
      </w:divBdr>
    </w:div>
    <w:div w:id="862938460">
      <w:bodyDiv w:val="1"/>
      <w:marLeft w:val="0"/>
      <w:marRight w:val="0"/>
      <w:marTop w:val="0"/>
      <w:marBottom w:val="0"/>
      <w:divBdr>
        <w:top w:val="none" w:sz="0" w:space="0" w:color="auto"/>
        <w:left w:val="none" w:sz="0" w:space="0" w:color="auto"/>
        <w:bottom w:val="none" w:sz="0" w:space="0" w:color="auto"/>
        <w:right w:val="none" w:sz="0" w:space="0" w:color="auto"/>
      </w:divBdr>
    </w:div>
    <w:div w:id="930047245">
      <w:bodyDiv w:val="1"/>
      <w:marLeft w:val="0"/>
      <w:marRight w:val="0"/>
      <w:marTop w:val="0"/>
      <w:marBottom w:val="0"/>
      <w:divBdr>
        <w:top w:val="none" w:sz="0" w:space="0" w:color="auto"/>
        <w:left w:val="none" w:sz="0" w:space="0" w:color="auto"/>
        <w:bottom w:val="none" w:sz="0" w:space="0" w:color="auto"/>
        <w:right w:val="none" w:sz="0" w:space="0" w:color="auto"/>
      </w:divBdr>
    </w:div>
    <w:div w:id="930357955">
      <w:bodyDiv w:val="1"/>
      <w:marLeft w:val="0"/>
      <w:marRight w:val="0"/>
      <w:marTop w:val="0"/>
      <w:marBottom w:val="0"/>
      <w:divBdr>
        <w:top w:val="none" w:sz="0" w:space="0" w:color="auto"/>
        <w:left w:val="none" w:sz="0" w:space="0" w:color="auto"/>
        <w:bottom w:val="none" w:sz="0" w:space="0" w:color="auto"/>
        <w:right w:val="none" w:sz="0" w:space="0" w:color="auto"/>
      </w:divBdr>
    </w:div>
    <w:div w:id="1000232583">
      <w:bodyDiv w:val="1"/>
      <w:marLeft w:val="0"/>
      <w:marRight w:val="0"/>
      <w:marTop w:val="0"/>
      <w:marBottom w:val="0"/>
      <w:divBdr>
        <w:top w:val="none" w:sz="0" w:space="0" w:color="auto"/>
        <w:left w:val="none" w:sz="0" w:space="0" w:color="auto"/>
        <w:bottom w:val="none" w:sz="0" w:space="0" w:color="auto"/>
        <w:right w:val="none" w:sz="0" w:space="0" w:color="auto"/>
      </w:divBdr>
    </w:div>
    <w:div w:id="1111700722">
      <w:bodyDiv w:val="1"/>
      <w:marLeft w:val="0"/>
      <w:marRight w:val="0"/>
      <w:marTop w:val="0"/>
      <w:marBottom w:val="0"/>
      <w:divBdr>
        <w:top w:val="none" w:sz="0" w:space="0" w:color="auto"/>
        <w:left w:val="none" w:sz="0" w:space="0" w:color="auto"/>
        <w:bottom w:val="none" w:sz="0" w:space="0" w:color="auto"/>
        <w:right w:val="none" w:sz="0" w:space="0" w:color="auto"/>
      </w:divBdr>
    </w:div>
    <w:div w:id="1139541825">
      <w:bodyDiv w:val="1"/>
      <w:marLeft w:val="0"/>
      <w:marRight w:val="0"/>
      <w:marTop w:val="0"/>
      <w:marBottom w:val="0"/>
      <w:divBdr>
        <w:top w:val="none" w:sz="0" w:space="0" w:color="auto"/>
        <w:left w:val="none" w:sz="0" w:space="0" w:color="auto"/>
        <w:bottom w:val="none" w:sz="0" w:space="0" w:color="auto"/>
        <w:right w:val="none" w:sz="0" w:space="0" w:color="auto"/>
      </w:divBdr>
    </w:div>
    <w:div w:id="1177496271">
      <w:bodyDiv w:val="1"/>
      <w:marLeft w:val="0"/>
      <w:marRight w:val="0"/>
      <w:marTop w:val="0"/>
      <w:marBottom w:val="0"/>
      <w:divBdr>
        <w:top w:val="none" w:sz="0" w:space="0" w:color="auto"/>
        <w:left w:val="none" w:sz="0" w:space="0" w:color="auto"/>
        <w:bottom w:val="none" w:sz="0" w:space="0" w:color="auto"/>
        <w:right w:val="none" w:sz="0" w:space="0" w:color="auto"/>
      </w:divBdr>
    </w:div>
    <w:div w:id="1179807305">
      <w:bodyDiv w:val="1"/>
      <w:marLeft w:val="0"/>
      <w:marRight w:val="0"/>
      <w:marTop w:val="0"/>
      <w:marBottom w:val="0"/>
      <w:divBdr>
        <w:top w:val="none" w:sz="0" w:space="0" w:color="auto"/>
        <w:left w:val="none" w:sz="0" w:space="0" w:color="auto"/>
        <w:bottom w:val="none" w:sz="0" w:space="0" w:color="auto"/>
        <w:right w:val="none" w:sz="0" w:space="0" w:color="auto"/>
      </w:divBdr>
    </w:div>
    <w:div w:id="1183932707">
      <w:bodyDiv w:val="1"/>
      <w:marLeft w:val="0"/>
      <w:marRight w:val="0"/>
      <w:marTop w:val="0"/>
      <w:marBottom w:val="0"/>
      <w:divBdr>
        <w:top w:val="none" w:sz="0" w:space="0" w:color="auto"/>
        <w:left w:val="none" w:sz="0" w:space="0" w:color="auto"/>
        <w:bottom w:val="none" w:sz="0" w:space="0" w:color="auto"/>
        <w:right w:val="none" w:sz="0" w:space="0" w:color="auto"/>
      </w:divBdr>
    </w:div>
    <w:div w:id="1232080214">
      <w:bodyDiv w:val="1"/>
      <w:marLeft w:val="0"/>
      <w:marRight w:val="0"/>
      <w:marTop w:val="0"/>
      <w:marBottom w:val="0"/>
      <w:divBdr>
        <w:top w:val="none" w:sz="0" w:space="0" w:color="auto"/>
        <w:left w:val="none" w:sz="0" w:space="0" w:color="auto"/>
        <w:bottom w:val="none" w:sz="0" w:space="0" w:color="auto"/>
        <w:right w:val="none" w:sz="0" w:space="0" w:color="auto"/>
      </w:divBdr>
    </w:div>
    <w:div w:id="1269700155">
      <w:bodyDiv w:val="1"/>
      <w:marLeft w:val="0"/>
      <w:marRight w:val="0"/>
      <w:marTop w:val="0"/>
      <w:marBottom w:val="0"/>
      <w:divBdr>
        <w:top w:val="none" w:sz="0" w:space="0" w:color="auto"/>
        <w:left w:val="none" w:sz="0" w:space="0" w:color="auto"/>
        <w:bottom w:val="none" w:sz="0" w:space="0" w:color="auto"/>
        <w:right w:val="none" w:sz="0" w:space="0" w:color="auto"/>
      </w:divBdr>
    </w:div>
    <w:div w:id="1278561906">
      <w:bodyDiv w:val="1"/>
      <w:marLeft w:val="0"/>
      <w:marRight w:val="0"/>
      <w:marTop w:val="0"/>
      <w:marBottom w:val="0"/>
      <w:divBdr>
        <w:top w:val="none" w:sz="0" w:space="0" w:color="auto"/>
        <w:left w:val="none" w:sz="0" w:space="0" w:color="auto"/>
        <w:bottom w:val="none" w:sz="0" w:space="0" w:color="auto"/>
        <w:right w:val="none" w:sz="0" w:space="0" w:color="auto"/>
      </w:divBdr>
    </w:div>
    <w:div w:id="1465154744">
      <w:bodyDiv w:val="1"/>
      <w:marLeft w:val="0"/>
      <w:marRight w:val="0"/>
      <w:marTop w:val="0"/>
      <w:marBottom w:val="0"/>
      <w:divBdr>
        <w:top w:val="none" w:sz="0" w:space="0" w:color="auto"/>
        <w:left w:val="none" w:sz="0" w:space="0" w:color="auto"/>
        <w:bottom w:val="none" w:sz="0" w:space="0" w:color="auto"/>
        <w:right w:val="none" w:sz="0" w:space="0" w:color="auto"/>
      </w:divBdr>
    </w:div>
    <w:div w:id="1560172241">
      <w:bodyDiv w:val="1"/>
      <w:marLeft w:val="0"/>
      <w:marRight w:val="0"/>
      <w:marTop w:val="0"/>
      <w:marBottom w:val="0"/>
      <w:divBdr>
        <w:top w:val="none" w:sz="0" w:space="0" w:color="auto"/>
        <w:left w:val="none" w:sz="0" w:space="0" w:color="auto"/>
        <w:bottom w:val="none" w:sz="0" w:space="0" w:color="auto"/>
        <w:right w:val="none" w:sz="0" w:space="0" w:color="auto"/>
      </w:divBdr>
    </w:div>
    <w:div w:id="1587425334">
      <w:bodyDiv w:val="1"/>
      <w:marLeft w:val="0"/>
      <w:marRight w:val="0"/>
      <w:marTop w:val="0"/>
      <w:marBottom w:val="0"/>
      <w:divBdr>
        <w:top w:val="none" w:sz="0" w:space="0" w:color="auto"/>
        <w:left w:val="none" w:sz="0" w:space="0" w:color="auto"/>
        <w:bottom w:val="none" w:sz="0" w:space="0" w:color="auto"/>
        <w:right w:val="none" w:sz="0" w:space="0" w:color="auto"/>
      </w:divBdr>
    </w:div>
    <w:div w:id="1644696832">
      <w:bodyDiv w:val="1"/>
      <w:marLeft w:val="0"/>
      <w:marRight w:val="0"/>
      <w:marTop w:val="0"/>
      <w:marBottom w:val="0"/>
      <w:divBdr>
        <w:top w:val="none" w:sz="0" w:space="0" w:color="auto"/>
        <w:left w:val="none" w:sz="0" w:space="0" w:color="auto"/>
        <w:bottom w:val="none" w:sz="0" w:space="0" w:color="auto"/>
        <w:right w:val="none" w:sz="0" w:space="0" w:color="auto"/>
      </w:divBdr>
    </w:div>
    <w:div w:id="1667321997">
      <w:bodyDiv w:val="1"/>
      <w:marLeft w:val="0"/>
      <w:marRight w:val="0"/>
      <w:marTop w:val="0"/>
      <w:marBottom w:val="0"/>
      <w:divBdr>
        <w:top w:val="none" w:sz="0" w:space="0" w:color="auto"/>
        <w:left w:val="none" w:sz="0" w:space="0" w:color="auto"/>
        <w:bottom w:val="none" w:sz="0" w:space="0" w:color="auto"/>
        <w:right w:val="none" w:sz="0" w:space="0" w:color="auto"/>
      </w:divBdr>
    </w:div>
    <w:div w:id="1757284138">
      <w:bodyDiv w:val="1"/>
      <w:marLeft w:val="0"/>
      <w:marRight w:val="0"/>
      <w:marTop w:val="0"/>
      <w:marBottom w:val="0"/>
      <w:divBdr>
        <w:top w:val="none" w:sz="0" w:space="0" w:color="auto"/>
        <w:left w:val="none" w:sz="0" w:space="0" w:color="auto"/>
        <w:bottom w:val="none" w:sz="0" w:space="0" w:color="auto"/>
        <w:right w:val="none" w:sz="0" w:space="0" w:color="auto"/>
      </w:divBdr>
    </w:div>
    <w:div w:id="1782065128">
      <w:bodyDiv w:val="1"/>
      <w:marLeft w:val="0"/>
      <w:marRight w:val="0"/>
      <w:marTop w:val="0"/>
      <w:marBottom w:val="0"/>
      <w:divBdr>
        <w:top w:val="none" w:sz="0" w:space="0" w:color="auto"/>
        <w:left w:val="none" w:sz="0" w:space="0" w:color="auto"/>
        <w:bottom w:val="none" w:sz="0" w:space="0" w:color="auto"/>
        <w:right w:val="none" w:sz="0" w:space="0" w:color="auto"/>
      </w:divBdr>
    </w:div>
    <w:div w:id="1896577344">
      <w:bodyDiv w:val="1"/>
      <w:marLeft w:val="0"/>
      <w:marRight w:val="0"/>
      <w:marTop w:val="0"/>
      <w:marBottom w:val="0"/>
      <w:divBdr>
        <w:top w:val="none" w:sz="0" w:space="0" w:color="auto"/>
        <w:left w:val="none" w:sz="0" w:space="0" w:color="auto"/>
        <w:bottom w:val="none" w:sz="0" w:space="0" w:color="auto"/>
        <w:right w:val="none" w:sz="0" w:space="0" w:color="auto"/>
      </w:divBdr>
    </w:div>
    <w:div w:id="1916738846">
      <w:bodyDiv w:val="1"/>
      <w:marLeft w:val="0"/>
      <w:marRight w:val="0"/>
      <w:marTop w:val="0"/>
      <w:marBottom w:val="0"/>
      <w:divBdr>
        <w:top w:val="none" w:sz="0" w:space="0" w:color="auto"/>
        <w:left w:val="none" w:sz="0" w:space="0" w:color="auto"/>
        <w:bottom w:val="none" w:sz="0" w:space="0" w:color="auto"/>
        <w:right w:val="none" w:sz="0" w:space="0" w:color="auto"/>
      </w:divBdr>
    </w:div>
    <w:div w:id="1940139541">
      <w:bodyDiv w:val="1"/>
      <w:marLeft w:val="0"/>
      <w:marRight w:val="0"/>
      <w:marTop w:val="0"/>
      <w:marBottom w:val="0"/>
      <w:divBdr>
        <w:top w:val="none" w:sz="0" w:space="0" w:color="auto"/>
        <w:left w:val="none" w:sz="0" w:space="0" w:color="auto"/>
        <w:bottom w:val="none" w:sz="0" w:space="0" w:color="auto"/>
        <w:right w:val="none" w:sz="0" w:space="0" w:color="auto"/>
      </w:divBdr>
    </w:div>
    <w:div w:id="2020237196">
      <w:bodyDiv w:val="1"/>
      <w:marLeft w:val="0"/>
      <w:marRight w:val="0"/>
      <w:marTop w:val="0"/>
      <w:marBottom w:val="0"/>
      <w:divBdr>
        <w:top w:val="none" w:sz="0" w:space="0" w:color="auto"/>
        <w:left w:val="none" w:sz="0" w:space="0" w:color="auto"/>
        <w:bottom w:val="none" w:sz="0" w:space="0" w:color="auto"/>
        <w:right w:val="none" w:sz="0" w:space="0" w:color="auto"/>
      </w:divBdr>
    </w:div>
    <w:div w:id="2072149304">
      <w:bodyDiv w:val="1"/>
      <w:marLeft w:val="0"/>
      <w:marRight w:val="0"/>
      <w:marTop w:val="0"/>
      <w:marBottom w:val="0"/>
      <w:divBdr>
        <w:top w:val="none" w:sz="0" w:space="0" w:color="auto"/>
        <w:left w:val="none" w:sz="0" w:space="0" w:color="auto"/>
        <w:bottom w:val="none" w:sz="0" w:space="0" w:color="auto"/>
        <w:right w:val="none" w:sz="0" w:space="0" w:color="auto"/>
      </w:divBdr>
    </w:div>
    <w:div w:id="2117754033">
      <w:bodyDiv w:val="1"/>
      <w:marLeft w:val="0"/>
      <w:marRight w:val="0"/>
      <w:marTop w:val="0"/>
      <w:marBottom w:val="0"/>
      <w:divBdr>
        <w:top w:val="none" w:sz="0" w:space="0" w:color="auto"/>
        <w:left w:val="none" w:sz="0" w:space="0" w:color="auto"/>
        <w:bottom w:val="none" w:sz="0" w:space="0" w:color="auto"/>
        <w:right w:val="none" w:sz="0" w:space="0" w:color="auto"/>
      </w:divBdr>
    </w:div>
    <w:div w:id="211871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toktom://db/12559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10629</Words>
  <Characters>60587</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Кыргыз Республикасынын Өкмөтүнө караштуу</vt:lpstr>
    </vt:vector>
  </TitlesOfParts>
  <Company>Home</Company>
  <LinksUpToDate>false</LinksUpToDate>
  <CharactersWithSpaces>71074</CharactersWithSpaces>
  <SharedDoc>false</SharedDoc>
  <HLinks>
    <vt:vector size="6" baseType="variant">
      <vt:variant>
        <vt:i4>2490426</vt:i4>
      </vt:variant>
      <vt:variant>
        <vt:i4>0</vt:i4>
      </vt:variant>
      <vt:variant>
        <vt:i4>0</vt:i4>
      </vt:variant>
      <vt:variant>
        <vt:i4>5</vt:i4>
      </vt:variant>
      <vt:variant>
        <vt:lpwstr>toktom://db/125593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Кыргыз Республикасынын Өкмөтүнө караштуу</dc:title>
  <dc:creator>XTreme</dc:creator>
  <cp:lastModifiedBy>ztr2</cp:lastModifiedBy>
  <cp:revision>2</cp:revision>
  <cp:lastPrinted>2018-12-26T05:38:00Z</cp:lastPrinted>
  <dcterms:created xsi:type="dcterms:W3CDTF">2018-12-29T05:40:00Z</dcterms:created>
  <dcterms:modified xsi:type="dcterms:W3CDTF">2018-12-29T05:40:00Z</dcterms:modified>
</cp:coreProperties>
</file>